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363" w:rsidRDefault="00747363" w:rsidP="00CC3FBE">
      <w:pPr>
        <w:ind w:left="7920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</w:p>
    <w:p w:rsidR="00CC3FBE" w:rsidRPr="00F257AE" w:rsidRDefault="00747363" w:rsidP="00CC3FBE">
      <w:pPr>
        <w:ind w:left="7920"/>
        <w:rPr>
          <w:sz w:val="20"/>
        </w:rPr>
      </w:pPr>
      <w:r>
        <w:rPr>
          <w:sz w:val="18"/>
          <w:szCs w:val="18"/>
        </w:rPr>
        <w:t xml:space="preserve"> </w:t>
      </w:r>
      <w:r w:rsidR="00CC3FBE" w:rsidRPr="00F257AE">
        <w:rPr>
          <w:sz w:val="20"/>
        </w:rPr>
        <w:t xml:space="preserve">Schedule II </w:t>
      </w:r>
    </w:p>
    <w:p w:rsidR="00CC3FBE" w:rsidRPr="00F257AE" w:rsidRDefault="00CC3FBE" w:rsidP="00CC3FBE">
      <w:pPr>
        <w:ind w:left="2160" w:firstLine="720"/>
        <w:rPr>
          <w:b/>
          <w:bCs/>
          <w:sz w:val="20"/>
        </w:rPr>
      </w:pPr>
      <w:r w:rsidRPr="00F257AE">
        <w:rPr>
          <w:b/>
          <w:bCs/>
          <w:sz w:val="20"/>
        </w:rPr>
        <w:t xml:space="preserve">Forms of Inspection Report </w:t>
      </w:r>
    </w:p>
    <w:p w:rsidR="00CC3FBE" w:rsidRPr="00F257AE" w:rsidRDefault="00CC3FBE" w:rsidP="00CC3FBE">
      <w:pPr>
        <w:ind w:left="2160" w:firstLine="720"/>
        <w:rPr>
          <w:b/>
          <w:bCs/>
          <w:sz w:val="20"/>
        </w:rPr>
      </w:pPr>
      <w:r w:rsidRPr="00F257AE">
        <w:rPr>
          <w:b/>
          <w:bCs/>
          <w:sz w:val="20"/>
        </w:rPr>
        <w:t>[See regulation (32) and (45)]</w:t>
      </w:r>
    </w:p>
    <w:p w:rsidR="00CC3FBE" w:rsidRPr="00F257AE" w:rsidRDefault="00CC3FBE" w:rsidP="00CC3FBE">
      <w:pPr>
        <w:ind w:left="2880" w:firstLine="720"/>
        <w:rPr>
          <w:b/>
          <w:bCs/>
          <w:sz w:val="20"/>
        </w:rPr>
      </w:pPr>
      <w:r w:rsidRPr="00F257AE">
        <w:rPr>
          <w:b/>
          <w:bCs/>
          <w:sz w:val="20"/>
        </w:rPr>
        <w:t xml:space="preserve"> FORM I </w:t>
      </w:r>
    </w:p>
    <w:p w:rsidR="00CC3FBE" w:rsidRPr="00F257AE" w:rsidRDefault="00CC3FBE">
      <w:pPr>
        <w:rPr>
          <w:sz w:val="20"/>
        </w:rPr>
      </w:pPr>
      <w:r w:rsidRPr="00F257AE">
        <w:rPr>
          <w:b/>
          <w:bCs/>
          <w:sz w:val="20"/>
        </w:rPr>
        <w:t xml:space="preserve">                                          (Installations of voltage up to and including 250V</w:t>
      </w:r>
      <w:r w:rsidRPr="00F257AE">
        <w:rPr>
          <w:sz w:val="20"/>
        </w:rPr>
        <w:t>)</w:t>
      </w:r>
    </w:p>
    <w:p w:rsidR="00CC3FBE" w:rsidRPr="00F257AE" w:rsidRDefault="00CC3FBE">
      <w:pPr>
        <w:rPr>
          <w:sz w:val="20"/>
        </w:rPr>
      </w:pPr>
      <w:r w:rsidRPr="00F257AE">
        <w:rPr>
          <w:sz w:val="20"/>
        </w:rPr>
        <w:t xml:space="preserve"> Report __________ </w:t>
      </w:r>
    </w:p>
    <w:p w:rsidR="00CC3FBE" w:rsidRPr="00F257AE" w:rsidRDefault="00CC3FBE">
      <w:pPr>
        <w:rPr>
          <w:sz w:val="20"/>
        </w:rPr>
      </w:pPr>
      <w:r w:rsidRPr="00F257AE">
        <w:rPr>
          <w:sz w:val="20"/>
        </w:rPr>
        <w:t xml:space="preserve">Date of inspection by Electrical Inspector or self-certification by supplier/owner/consumer ______________________________ </w:t>
      </w:r>
    </w:p>
    <w:p w:rsidR="00CC3FBE" w:rsidRPr="00F257AE" w:rsidRDefault="00CC3FBE">
      <w:pPr>
        <w:rPr>
          <w:sz w:val="20"/>
        </w:rPr>
      </w:pPr>
      <w:r w:rsidRPr="00F257AE">
        <w:rPr>
          <w:sz w:val="20"/>
        </w:rPr>
        <w:t xml:space="preserve">Date of last inspection or self-certification ___________________ </w:t>
      </w:r>
    </w:p>
    <w:p w:rsidR="00CC3FBE" w:rsidRPr="00F257AE" w:rsidRDefault="00CC3FBE">
      <w:pPr>
        <w:rPr>
          <w:sz w:val="20"/>
        </w:rPr>
      </w:pPr>
      <w:r w:rsidRPr="00F257AE">
        <w:rPr>
          <w:sz w:val="20"/>
        </w:rPr>
        <w:t xml:space="preserve">1. Consumer No. ______________________ </w:t>
      </w:r>
    </w:p>
    <w:p w:rsidR="00CC3FBE" w:rsidRPr="00F257AE" w:rsidRDefault="00CC3FBE">
      <w:pPr>
        <w:rPr>
          <w:sz w:val="20"/>
        </w:rPr>
      </w:pPr>
      <w:r w:rsidRPr="00F257AE">
        <w:rPr>
          <w:sz w:val="20"/>
        </w:rPr>
        <w:t>2. Voltage and system of supply:</w:t>
      </w:r>
    </w:p>
    <w:p w:rsidR="00CC3FBE" w:rsidRPr="00F257AE" w:rsidRDefault="00CC3FBE">
      <w:pPr>
        <w:rPr>
          <w:sz w:val="20"/>
        </w:rPr>
      </w:pPr>
      <w:r w:rsidRPr="00F257AE">
        <w:rPr>
          <w:sz w:val="20"/>
        </w:rPr>
        <w:t xml:space="preserve"> (</w:t>
      </w:r>
      <w:proofErr w:type="spellStart"/>
      <w:r w:rsidRPr="00F257AE">
        <w:rPr>
          <w:sz w:val="20"/>
        </w:rPr>
        <w:t>i</w:t>
      </w:r>
      <w:proofErr w:type="spellEnd"/>
      <w:r w:rsidRPr="00F257AE">
        <w:rPr>
          <w:sz w:val="20"/>
        </w:rPr>
        <w:t>) Volts _____________</w:t>
      </w:r>
      <w:r w:rsidR="00255398" w:rsidRPr="00F257AE">
        <w:rPr>
          <w:sz w:val="20"/>
        </w:rPr>
        <w:t xml:space="preserve"> </w:t>
      </w:r>
      <w:r w:rsidRPr="00F257AE">
        <w:rPr>
          <w:sz w:val="20"/>
        </w:rPr>
        <w:t>(ii) No. of Phases _____________ (iii) AC/DC _______________</w:t>
      </w:r>
    </w:p>
    <w:p w:rsidR="00CC3FBE" w:rsidRPr="00F257AE" w:rsidRDefault="00CC3FBE">
      <w:pPr>
        <w:rPr>
          <w:sz w:val="20"/>
        </w:rPr>
      </w:pPr>
      <w:r w:rsidRPr="00F257AE">
        <w:rPr>
          <w:sz w:val="20"/>
        </w:rPr>
        <w:t xml:space="preserve"> 3. Type of wiring* _______________</w:t>
      </w:r>
    </w:p>
    <w:p w:rsidR="00CC3FBE" w:rsidRPr="00F257AE" w:rsidRDefault="00CC3FBE">
      <w:pPr>
        <w:rPr>
          <w:sz w:val="20"/>
        </w:rPr>
      </w:pPr>
      <w:r w:rsidRPr="00F257AE">
        <w:rPr>
          <w:sz w:val="20"/>
        </w:rPr>
        <w:t xml:space="preserve"> *State type of wiring whether casing capping, lead covered of teak wood batten, concealed conduit, Tough Rubber Sheathed and any other type.</w:t>
      </w:r>
    </w:p>
    <w:p w:rsidR="00CC3FBE" w:rsidRPr="00F257AE" w:rsidRDefault="00CC3FBE">
      <w:pPr>
        <w:rPr>
          <w:sz w:val="20"/>
        </w:rPr>
      </w:pPr>
      <w:r w:rsidRPr="00F257AE">
        <w:rPr>
          <w:sz w:val="20"/>
        </w:rPr>
        <w:t xml:space="preserve"> 4. Name of the consumer or owner _____________________________ </w:t>
      </w:r>
    </w:p>
    <w:p w:rsidR="00CC3FBE" w:rsidRPr="00F257AE" w:rsidRDefault="00CC3FBE">
      <w:pPr>
        <w:rPr>
          <w:sz w:val="20"/>
        </w:rPr>
      </w:pPr>
      <w:r w:rsidRPr="00F257AE">
        <w:rPr>
          <w:sz w:val="20"/>
        </w:rPr>
        <w:t xml:space="preserve">5. Address of the consumer or owner _____________________________ </w:t>
      </w:r>
    </w:p>
    <w:p w:rsidR="00CC3FBE" w:rsidRPr="00F257AE" w:rsidRDefault="00CC3FBE">
      <w:pPr>
        <w:rPr>
          <w:sz w:val="20"/>
        </w:rPr>
      </w:pPr>
      <w:r w:rsidRPr="00F257AE">
        <w:rPr>
          <w:sz w:val="20"/>
        </w:rPr>
        <w:t xml:space="preserve">6. Location of the premises _____________________________ </w:t>
      </w:r>
    </w:p>
    <w:p w:rsidR="00CC3FBE" w:rsidRPr="00F257AE" w:rsidRDefault="00CC3FBE">
      <w:pPr>
        <w:rPr>
          <w:sz w:val="20"/>
        </w:rPr>
      </w:pPr>
      <w:r w:rsidRPr="00F257AE">
        <w:rPr>
          <w:sz w:val="20"/>
        </w:rPr>
        <w:t>7. Particulars of the installations:</w:t>
      </w:r>
    </w:p>
    <w:p w:rsidR="00CC3FBE" w:rsidRPr="00F257AE" w:rsidRDefault="00CC3FBE">
      <w:pPr>
        <w:rPr>
          <w:sz w:val="20"/>
        </w:rPr>
      </w:pPr>
      <w:r w:rsidRPr="00F257AE">
        <w:rPr>
          <w:sz w:val="20"/>
        </w:rPr>
        <w:t xml:space="preserve"> </w:t>
      </w:r>
      <w:r w:rsidRPr="00F257AE">
        <w:rPr>
          <w:sz w:val="20"/>
        </w:rPr>
        <w:tab/>
      </w:r>
      <w:r w:rsidRPr="00F257AE">
        <w:rPr>
          <w:sz w:val="20"/>
        </w:rPr>
        <w:tab/>
      </w:r>
      <w:r w:rsidRPr="00F257AE">
        <w:rPr>
          <w:sz w:val="20"/>
        </w:rPr>
        <w:tab/>
      </w:r>
      <w:r w:rsidRPr="00F257AE">
        <w:rPr>
          <w:sz w:val="20"/>
        </w:rPr>
        <w:tab/>
      </w:r>
      <w:r w:rsidR="00631E8C" w:rsidRPr="00F257AE">
        <w:rPr>
          <w:sz w:val="20"/>
        </w:rPr>
        <w:t xml:space="preserve">               </w:t>
      </w:r>
      <w:r w:rsidRPr="00F257AE">
        <w:rPr>
          <w:sz w:val="20"/>
        </w:rPr>
        <w:t>Number</w:t>
      </w:r>
      <w:r w:rsidR="00631E8C" w:rsidRPr="00F257AE">
        <w:rPr>
          <w:sz w:val="20"/>
        </w:rPr>
        <w:t xml:space="preserve">                     </w:t>
      </w:r>
      <w:r w:rsidRPr="00F257AE">
        <w:rPr>
          <w:sz w:val="20"/>
        </w:rPr>
        <w:t xml:space="preserve"> </w:t>
      </w:r>
      <w:r w:rsidR="00631E8C" w:rsidRPr="00F257AE">
        <w:rPr>
          <w:sz w:val="20"/>
        </w:rPr>
        <w:tab/>
      </w:r>
      <w:r w:rsidRPr="00F257AE">
        <w:rPr>
          <w:sz w:val="20"/>
        </w:rPr>
        <w:t xml:space="preserve">Connected Load in kW </w:t>
      </w:r>
    </w:p>
    <w:p w:rsidR="00631E8C" w:rsidRPr="00F257AE" w:rsidRDefault="00631E8C" w:rsidP="00631E8C">
      <w:pPr>
        <w:pStyle w:val="ListParagraph"/>
        <w:numPr>
          <w:ilvl w:val="0"/>
          <w:numId w:val="2"/>
        </w:numPr>
        <w:rPr>
          <w:sz w:val="20"/>
        </w:rPr>
      </w:pPr>
      <w:r w:rsidRPr="00F257AE">
        <w:rPr>
          <w:sz w:val="20"/>
        </w:rPr>
        <w:t xml:space="preserve">      </w:t>
      </w:r>
      <w:r w:rsidR="00FD7792" w:rsidRPr="00F257AE">
        <w:rPr>
          <w:sz w:val="20"/>
        </w:rPr>
        <w:t xml:space="preserve">    </w:t>
      </w:r>
      <w:r w:rsidRPr="00F257AE">
        <w:rPr>
          <w:sz w:val="20"/>
        </w:rPr>
        <w:t xml:space="preserve"> </w:t>
      </w:r>
      <w:r w:rsidR="00CC3FBE" w:rsidRPr="00F257AE">
        <w:rPr>
          <w:sz w:val="20"/>
        </w:rPr>
        <w:t>(</w:t>
      </w:r>
      <w:proofErr w:type="spellStart"/>
      <w:r w:rsidR="00CC3FBE" w:rsidRPr="00F257AE">
        <w:rPr>
          <w:sz w:val="20"/>
        </w:rPr>
        <w:t>i</w:t>
      </w:r>
      <w:proofErr w:type="spellEnd"/>
      <w:r w:rsidR="00CC3FBE" w:rsidRPr="00F257AE">
        <w:rPr>
          <w:sz w:val="20"/>
        </w:rPr>
        <w:t>) Light Points</w:t>
      </w:r>
      <w:r w:rsidRPr="00F257AE">
        <w:rPr>
          <w:sz w:val="20"/>
        </w:rPr>
        <w:t xml:space="preserve">    </w:t>
      </w:r>
      <w:r w:rsidR="00CC3FBE" w:rsidRPr="00F257AE">
        <w:rPr>
          <w:sz w:val="20"/>
        </w:rPr>
        <w:t xml:space="preserve"> </w:t>
      </w:r>
      <w:r w:rsidR="00FD7792" w:rsidRPr="00F257AE">
        <w:rPr>
          <w:sz w:val="20"/>
        </w:rPr>
        <w:t xml:space="preserve"> </w:t>
      </w:r>
      <w:r w:rsidR="00CC3FBE" w:rsidRPr="00F257AE">
        <w:rPr>
          <w:sz w:val="20"/>
        </w:rPr>
        <w:t>___________</w:t>
      </w:r>
      <w:r w:rsidRPr="00F257AE">
        <w:rPr>
          <w:sz w:val="20"/>
        </w:rPr>
        <w:tab/>
        <w:t xml:space="preserve">                </w:t>
      </w:r>
      <w:r w:rsidR="00FD7792" w:rsidRPr="00F257AE">
        <w:rPr>
          <w:sz w:val="20"/>
        </w:rPr>
        <w:t xml:space="preserve">    </w:t>
      </w:r>
      <w:r w:rsidR="00CC3FBE" w:rsidRPr="00F257AE">
        <w:rPr>
          <w:sz w:val="20"/>
        </w:rPr>
        <w:t xml:space="preserve"> </w:t>
      </w:r>
      <w:r w:rsidR="00FD7792" w:rsidRPr="00F257AE">
        <w:rPr>
          <w:sz w:val="20"/>
        </w:rPr>
        <w:t xml:space="preserve">  </w:t>
      </w:r>
      <w:r w:rsidR="00CC3FBE" w:rsidRPr="00F257AE">
        <w:rPr>
          <w:sz w:val="20"/>
        </w:rPr>
        <w:t>______________</w:t>
      </w:r>
    </w:p>
    <w:p w:rsidR="00631E8C" w:rsidRPr="00F257AE" w:rsidRDefault="00CC3FBE" w:rsidP="00631E8C">
      <w:pPr>
        <w:ind w:left="2160"/>
        <w:rPr>
          <w:sz w:val="20"/>
        </w:rPr>
      </w:pPr>
      <w:r w:rsidRPr="00F257AE">
        <w:rPr>
          <w:sz w:val="20"/>
        </w:rPr>
        <w:t xml:space="preserve"> (ii) Fan Points </w:t>
      </w:r>
      <w:r w:rsidR="00631E8C" w:rsidRPr="00F257AE">
        <w:rPr>
          <w:sz w:val="20"/>
        </w:rPr>
        <w:t xml:space="preserve">      </w:t>
      </w:r>
      <w:r w:rsidRPr="00F257AE">
        <w:rPr>
          <w:sz w:val="20"/>
        </w:rPr>
        <w:t xml:space="preserve">___________ </w:t>
      </w:r>
      <w:r w:rsidR="00631E8C" w:rsidRPr="00F257AE">
        <w:rPr>
          <w:sz w:val="20"/>
        </w:rPr>
        <w:tab/>
        <w:t xml:space="preserve">                </w:t>
      </w:r>
      <w:r w:rsidR="00FD7792" w:rsidRPr="00F257AE">
        <w:rPr>
          <w:sz w:val="20"/>
        </w:rPr>
        <w:t xml:space="preserve">    </w:t>
      </w:r>
      <w:r w:rsidR="00631E8C" w:rsidRPr="00F257AE">
        <w:rPr>
          <w:sz w:val="20"/>
        </w:rPr>
        <w:t xml:space="preserve"> </w:t>
      </w:r>
      <w:r w:rsidR="00FD7792" w:rsidRPr="00F257AE">
        <w:rPr>
          <w:sz w:val="20"/>
        </w:rPr>
        <w:t xml:space="preserve">  </w:t>
      </w:r>
      <w:r w:rsidRPr="00F257AE">
        <w:rPr>
          <w:sz w:val="20"/>
        </w:rPr>
        <w:t>_______________</w:t>
      </w:r>
    </w:p>
    <w:p w:rsidR="00631E8C" w:rsidRPr="00F257AE" w:rsidRDefault="00CC3FBE" w:rsidP="00631E8C">
      <w:pPr>
        <w:ind w:left="2160"/>
        <w:rPr>
          <w:sz w:val="20"/>
        </w:rPr>
      </w:pPr>
      <w:r w:rsidRPr="00F257AE">
        <w:rPr>
          <w:sz w:val="20"/>
        </w:rPr>
        <w:t xml:space="preserve"> (iii) Plug Points</w:t>
      </w:r>
      <w:r w:rsidR="00631E8C" w:rsidRPr="00F257AE">
        <w:rPr>
          <w:sz w:val="20"/>
        </w:rPr>
        <w:t xml:space="preserve">    </w:t>
      </w:r>
      <w:r w:rsidRPr="00F257AE">
        <w:rPr>
          <w:sz w:val="20"/>
        </w:rPr>
        <w:t xml:space="preserve"> ___________</w:t>
      </w:r>
      <w:r w:rsidR="00631E8C" w:rsidRPr="00F257AE">
        <w:rPr>
          <w:sz w:val="20"/>
        </w:rPr>
        <w:tab/>
      </w:r>
      <w:r w:rsidRPr="00F257AE">
        <w:rPr>
          <w:sz w:val="20"/>
        </w:rPr>
        <w:t xml:space="preserve"> </w:t>
      </w:r>
      <w:r w:rsidR="00631E8C" w:rsidRPr="00F257AE">
        <w:rPr>
          <w:sz w:val="20"/>
        </w:rPr>
        <w:t xml:space="preserve">              </w:t>
      </w:r>
      <w:r w:rsidR="00FD7792" w:rsidRPr="00F257AE">
        <w:rPr>
          <w:sz w:val="20"/>
        </w:rPr>
        <w:t xml:space="preserve">      </w:t>
      </w:r>
      <w:r w:rsidR="00631E8C" w:rsidRPr="00F257AE">
        <w:rPr>
          <w:sz w:val="20"/>
        </w:rPr>
        <w:t xml:space="preserve">  </w:t>
      </w:r>
      <w:r w:rsidRPr="00F257AE">
        <w:rPr>
          <w:sz w:val="20"/>
        </w:rPr>
        <w:t xml:space="preserve">_______________ </w:t>
      </w:r>
    </w:p>
    <w:p w:rsidR="00631E8C" w:rsidRPr="00F257AE" w:rsidRDefault="00631E8C" w:rsidP="00631E8C">
      <w:pPr>
        <w:rPr>
          <w:sz w:val="20"/>
        </w:rPr>
      </w:pPr>
      <w:r w:rsidRPr="00F257AE">
        <w:rPr>
          <w:sz w:val="20"/>
        </w:rPr>
        <w:t xml:space="preserve">                            </w:t>
      </w:r>
      <w:r w:rsidR="00CC3FBE" w:rsidRPr="00F257AE">
        <w:rPr>
          <w:sz w:val="20"/>
        </w:rPr>
        <w:t xml:space="preserve">(b) Other equipment (complete details to be furnished): </w:t>
      </w:r>
    </w:p>
    <w:p w:rsidR="00631E8C" w:rsidRPr="00F257AE" w:rsidRDefault="00631E8C" w:rsidP="00631E8C">
      <w:pPr>
        <w:rPr>
          <w:sz w:val="20"/>
        </w:rPr>
      </w:pPr>
      <w:r w:rsidRPr="00F257AE">
        <w:rPr>
          <w:sz w:val="20"/>
        </w:rPr>
        <w:t xml:space="preserve">                                          </w:t>
      </w:r>
      <w:r w:rsidR="00CC3FBE" w:rsidRPr="00F257AE">
        <w:rPr>
          <w:sz w:val="20"/>
        </w:rPr>
        <w:t>(</w:t>
      </w:r>
      <w:proofErr w:type="spellStart"/>
      <w:r w:rsidR="00CC3FBE" w:rsidRPr="00F257AE">
        <w:rPr>
          <w:sz w:val="20"/>
        </w:rPr>
        <w:t>i</w:t>
      </w:r>
      <w:proofErr w:type="spellEnd"/>
      <w:r w:rsidR="00CC3FBE" w:rsidRPr="00F257AE">
        <w:rPr>
          <w:sz w:val="20"/>
        </w:rPr>
        <w:t>) _____________________________</w:t>
      </w:r>
    </w:p>
    <w:p w:rsidR="00631E8C" w:rsidRPr="00F257AE" w:rsidRDefault="00631E8C" w:rsidP="00631E8C">
      <w:pPr>
        <w:rPr>
          <w:sz w:val="20"/>
        </w:rPr>
      </w:pPr>
      <w:r w:rsidRPr="00F257AE">
        <w:rPr>
          <w:sz w:val="20"/>
        </w:rPr>
        <w:t xml:space="preserve">                                        </w:t>
      </w:r>
      <w:r w:rsidR="00CC3FBE" w:rsidRPr="00F257AE">
        <w:rPr>
          <w:sz w:val="20"/>
        </w:rPr>
        <w:t xml:space="preserve"> (ii) _____________________________ </w:t>
      </w:r>
    </w:p>
    <w:p w:rsidR="00631E8C" w:rsidRPr="00F257AE" w:rsidRDefault="00631E8C" w:rsidP="00631E8C">
      <w:pPr>
        <w:rPr>
          <w:sz w:val="20"/>
        </w:rPr>
      </w:pPr>
      <w:r w:rsidRPr="00F257AE">
        <w:rPr>
          <w:sz w:val="20"/>
        </w:rPr>
        <w:t xml:space="preserve">                           </w:t>
      </w:r>
      <w:r w:rsidR="00CC3FBE" w:rsidRPr="00F257AE">
        <w:rPr>
          <w:sz w:val="20"/>
        </w:rPr>
        <w:t>Total connected load in kW _____________________________</w:t>
      </w:r>
    </w:p>
    <w:p w:rsidR="00631E8C" w:rsidRPr="00F257AE" w:rsidRDefault="00631E8C" w:rsidP="00631E8C">
      <w:pPr>
        <w:rPr>
          <w:sz w:val="20"/>
        </w:rPr>
      </w:pPr>
      <w:r w:rsidRPr="00F257AE">
        <w:rPr>
          <w:sz w:val="20"/>
        </w:rPr>
        <w:t xml:space="preserve">                          </w:t>
      </w:r>
      <w:r w:rsidR="00CC3FBE" w:rsidRPr="00F257AE">
        <w:rPr>
          <w:sz w:val="20"/>
        </w:rPr>
        <w:t xml:space="preserve"> Maximum current demand in Amps _____________________________ </w:t>
      </w:r>
    </w:p>
    <w:p w:rsidR="00631E8C" w:rsidRPr="00F257AE" w:rsidRDefault="00631E8C" w:rsidP="00631E8C">
      <w:pPr>
        <w:rPr>
          <w:sz w:val="20"/>
        </w:rPr>
      </w:pPr>
      <w:r w:rsidRPr="00F257AE">
        <w:rPr>
          <w:sz w:val="20"/>
        </w:rPr>
        <w:t xml:space="preserve">                           </w:t>
      </w:r>
      <w:r w:rsidR="00CC3FBE" w:rsidRPr="00F257AE">
        <w:rPr>
          <w:sz w:val="20"/>
        </w:rPr>
        <w:t>(</w:t>
      </w:r>
      <w:proofErr w:type="gramStart"/>
      <w:r w:rsidR="00CC3FBE" w:rsidRPr="00F257AE">
        <w:rPr>
          <w:sz w:val="20"/>
        </w:rPr>
        <w:t>on</w:t>
      </w:r>
      <w:proofErr w:type="gramEnd"/>
      <w:r w:rsidR="00CC3FBE" w:rsidRPr="00F257AE">
        <w:rPr>
          <w:sz w:val="20"/>
        </w:rPr>
        <w:t xml:space="preserve"> the basis of total connected load) </w:t>
      </w:r>
    </w:p>
    <w:p w:rsidR="00255398" w:rsidRPr="00F257AE" w:rsidRDefault="00631E8C" w:rsidP="00255398">
      <w:pPr>
        <w:pStyle w:val="ListParagraph"/>
        <w:numPr>
          <w:ilvl w:val="0"/>
          <w:numId w:val="2"/>
        </w:numPr>
        <w:jc w:val="both"/>
        <w:rPr>
          <w:sz w:val="20"/>
        </w:rPr>
      </w:pPr>
      <w:r w:rsidRPr="00F257AE">
        <w:rPr>
          <w:sz w:val="20"/>
        </w:rPr>
        <w:t>Generators: (complete detail to be enclosed)</w:t>
      </w:r>
    </w:p>
    <w:p w:rsidR="00255398" w:rsidRPr="00F257AE" w:rsidRDefault="00255398" w:rsidP="00FD7792">
      <w:pPr>
        <w:spacing w:after="0"/>
        <w:ind w:left="1440"/>
        <w:jc w:val="both"/>
        <w:rPr>
          <w:sz w:val="20"/>
        </w:rPr>
      </w:pPr>
      <w:r w:rsidRPr="00F257AE">
        <w:rPr>
          <w:sz w:val="20"/>
        </w:rPr>
        <w:t xml:space="preserve">                   </w:t>
      </w:r>
      <w:r w:rsidR="00747363" w:rsidRPr="00F257AE">
        <w:rPr>
          <w:sz w:val="20"/>
        </w:rPr>
        <w:t xml:space="preserve">  </w:t>
      </w:r>
      <w:r w:rsidRPr="00F257AE">
        <w:rPr>
          <w:sz w:val="20"/>
        </w:rPr>
        <w:t>______________________________________________________________</w:t>
      </w:r>
    </w:p>
    <w:p w:rsidR="00255398" w:rsidRPr="00F257AE" w:rsidRDefault="00255398" w:rsidP="00FD7792">
      <w:pPr>
        <w:spacing w:after="0"/>
        <w:ind w:left="1440"/>
        <w:jc w:val="both"/>
        <w:rPr>
          <w:sz w:val="20"/>
        </w:rPr>
      </w:pPr>
      <w:r w:rsidRPr="00F257AE">
        <w:rPr>
          <w:sz w:val="20"/>
        </w:rPr>
        <w:t xml:space="preserve">                  </w:t>
      </w:r>
      <w:r w:rsidR="00747363" w:rsidRPr="00F257AE">
        <w:rPr>
          <w:sz w:val="20"/>
        </w:rPr>
        <w:t xml:space="preserve">  </w:t>
      </w:r>
      <w:r w:rsidRPr="00F257AE">
        <w:rPr>
          <w:sz w:val="20"/>
        </w:rPr>
        <w:t xml:space="preserve">   Make              S. No.               </w:t>
      </w:r>
      <w:proofErr w:type="gramStart"/>
      <w:r w:rsidRPr="00F257AE">
        <w:rPr>
          <w:sz w:val="20"/>
        </w:rPr>
        <w:t>kVA</w:t>
      </w:r>
      <w:proofErr w:type="gramEnd"/>
      <w:r w:rsidRPr="00F257AE">
        <w:rPr>
          <w:sz w:val="20"/>
        </w:rPr>
        <w:t xml:space="preserve"> rating            Voltage rating              Type </w:t>
      </w:r>
    </w:p>
    <w:p w:rsidR="00255398" w:rsidRPr="00F257AE" w:rsidRDefault="00255398" w:rsidP="00FD7792">
      <w:pPr>
        <w:spacing w:after="0"/>
        <w:ind w:left="1440"/>
        <w:jc w:val="both"/>
        <w:rPr>
          <w:sz w:val="20"/>
        </w:rPr>
      </w:pPr>
      <w:r w:rsidRPr="00F257AE">
        <w:rPr>
          <w:sz w:val="20"/>
        </w:rPr>
        <w:t xml:space="preserve">                 </w:t>
      </w:r>
      <w:r w:rsidR="00747363" w:rsidRPr="00F257AE">
        <w:rPr>
          <w:sz w:val="20"/>
        </w:rPr>
        <w:t xml:space="preserve">  </w:t>
      </w:r>
      <w:r w:rsidRPr="00F257AE">
        <w:rPr>
          <w:sz w:val="20"/>
        </w:rPr>
        <w:t xml:space="preserve"> ______________________________________________________________  </w:t>
      </w:r>
    </w:p>
    <w:p w:rsidR="00255398" w:rsidRPr="00F257AE" w:rsidRDefault="00255398" w:rsidP="00FD7792">
      <w:pPr>
        <w:spacing w:after="0"/>
        <w:ind w:left="1440"/>
        <w:jc w:val="both"/>
        <w:rPr>
          <w:sz w:val="20"/>
        </w:rPr>
      </w:pPr>
      <w:r w:rsidRPr="00F257AE">
        <w:rPr>
          <w:sz w:val="20"/>
        </w:rPr>
        <w:t xml:space="preserve">     </w:t>
      </w:r>
    </w:p>
    <w:p w:rsidR="00255398" w:rsidRPr="00F257AE" w:rsidRDefault="00255398" w:rsidP="00FD7792">
      <w:pPr>
        <w:pStyle w:val="ListParagraph"/>
        <w:numPr>
          <w:ilvl w:val="0"/>
          <w:numId w:val="3"/>
        </w:numPr>
        <w:spacing w:after="0"/>
        <w:jc w:val="both"/>
        <w:rPr>
          <w:sz w:val="20"/>
        </w:rPr>
      </w:pPr>
      <w:r w:rsidRPr="00F257AE">
        <w:rPr>
          <w:sz w:val="20"/>
        </w:rPr>
        <w:t>______________________________________________________________</w:t>
      </w:r>
    </w:p>
    <w:p w:rsidR="00255398" w:rsidRPr="00F257AE" w:rsidRDefault="00255398" w:rsidP="00FD7792">
      <w:pPr>
        <w:pStyle w:val="ListParagraph"/>
        <w:numPr>
          <w:ilvl w:val="0"/>
          <w:numId w:val="3"/>
        </w:numPr>
        <w:spacing w:after="0"/>
        <w:jc w:val="both"/>
        <w:rPr>
          <w:sz w:val="20"/>
        </w:rPr>
      </w:pPr>
      <w:r w:rsidRPr="00F257AE">
        <w:rPr>
          <w:sz w:val="20"/>
        </w:rPr>
        <w:t>______________________________________________________________</w:t>
      </w:r>
    </w:p>
    <w:p w:rsidR="00F257AE" w:rsidRDefault="00F257AE" w:rsidP="00F257AE">
      <w:pPr>
        <w:spacing w:after="0"/>
        <w:jc w:val="both"/>
        <w:rPr>
          <w:sz w:val="20"/>
        </w:rPr>
      </w:pPr>
    </w:p>
    <w:p w:rsidR="00F257AE" w:rsidRDefault="00F257AE" w:rsidP="00F257AE">
      <w:pPr>
        <w:spacing w:after="0"/>
        <w:jc w:val="both"/>
        <w:rPr>
          <w:sz w:val="20"/>
        </w:rPr>
      </w:pPr>
      <w:r w:rsidRPr="00F257AE">
        <w:rPr>
          <w:sz w:val="20"/>
        </w:rPr>
        <w:t xml:space="preserve">8. General conditions of the </w:t>
      </w:r>
      <w:bookmarkStart w:id="0" w:name="_GoBack"/>
      <w:bookmarkEnd w:id="0"/>
      <w:r w:rsidR="00AD14DC" w:rsidRPr="00F257AE">
        <w:rPr>
          <w:sz w:val="20"/>
        </w:rPr>
        <w:t>installation</w:t>
      </w:r>
      <w:r w:rsidR="00AD14DC">
        <w:rPr>
          <w:rFonts w:hint="cs"/>
          <w:sz w:val="20"/>
          <w:cs/>
        </w:rPr>
        <w:t>:</w:t>
      </w:r>
    </w:p>
    <w:p w:rsidR="00AD14DC" w:rsidRDefault="00AD14DC" w:rsidP="00F257AE">
      <w:pPr>
        <w:spacing w:after="0"/>
        <w:jc w:val="both"/>
        <w:rPr>
          <w:rFonts w:hint="cs"/>
          <w:sz w:val="20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663"/>
        <w:gridCol w:w="2745"/>
        <w:gridCol w:w="3597"/>
        <w:gridCol w:w="1350"/>
      </w:tblGrid>
      <w:tr w:rsidR="00F257AE" w:rsidTr="00AB4DBB">
        <w:tc>
          <w:tcPr>
            <w:tcW w:w="1663" w:type="dxa"/>
          </w:tcPr>
          <w:p w:rsidR="00F257AE" w:rsidRPr="00AD14DC" w:rsidRDefault="00F257AE" w:rsidP="00F257AE">
            <w:pPr>
              <w:jc w:val="both"/>
              <w:rPr>
                <w:b/>
                <w:bCs/>
                <w:sz w:val="20"/>
              </w:rPr>
            </w:pPr>
            <w:r w:rsidRPr="00AD14DC">
              <w:rPr>
                <w:b/>
                <w:bCs/>
              </w:rPr>
              <w:lastRenderedPageBreak/>
              <w:t>Sl. No.</w:t>
            </w:r>
          </w:p>
        </w:tc>
        <w:tc>
          <w:tcPr>
            <w:tcW w:w="2745" w:type="dxa"/>
          </w:tcPr>
          <w:p w:rsidR="00F257AE" w:rsidRPr="00AD14DC" w:rsidRDefault="00F257AE" w:rsidP="00F257AE">
            <w:pPr>
              <w:jc w:val="both"/>
              <w:rPr>
                <w:b/>
                <w:bCs/>
                <w:sz w:val="20"/>
              </w:rPr>
            </w:pPr>
            <w:r w:rsidRPr="00AD14DC">
              <w:rPr>
                <w:b/>
                <w:bCs/>
              </w:rPr>
              <w:t>Regulation No</w:t>
            </w:r>
          </w:p>
        </w:tc>
        <w:tc>
          <w:tcPr>
            <w:tcW w:w="3597" w:type="dxa"/>
          </w:tcPr>
          <w:p w:rsidR="00F257AE" w:rsidRPr="00AD14DC" w:rsidRDefault="00F257AE" w:rsidP="00F257AE">
            <w:pPr>
              <w:jc w:val="both"/>
              <w:rPr>
                <w:b/>
                <w:bCs/>
                <w:sz w:val="20"/>
              </w:rPr>
            </w:pPr>
            <w:r w:rsidRPr="00AD14DC">
              <w:rPr>
                <w:b/>
                <w:bCs/>
              </w:rPr>
              <w:t>Requirements</w:t>
            </w:r>
          </w:p>
        </w:tc>
        <w:tc>
          <w:tcPr>
            <w:tcW w:w="1350" w:type="dxa"/>
          </w:tcPr>
          <w:p w:rsidR="00F257AE" w:rsidRPr="00AD14DC" w:rsidRDefault="00F257AE" w:rsidP="00F257AE">
            <w:pPr>
              <w:jc w:val="both"/>
              <w:rPr>
                <w:b/>
                <w:bCs/>
                <w:sz w:val="20"/>
              </w:rPr>
            </w:pPr>
            <w:r w:rsidRPr="00AD14DC">
              <w:rPr>
                <w:b/>
                <w:bCs/>
              </w:rPr>
              <w:t>Report</w:t>
            </w:r>
          </w:p>
        </w:tc>
      </w:tr>
      <w:tr w:rsidR="00AB4DBB" w:rsidTr="00AB4DBB">
        <w:trPr>
          <w:trHeight w:val="350"/>
        </w:trPr>
        <w:tc>
          <w:tcPr>
            <w:tcW w:w="1663" w:type="dxa"/>
            <w:vMerge w:val="restart"/>
          </w:tcPr>
          <w:p w:rsidR="00AB4DBB" w:rsidRDefault="00AB4DBB" w:rsidP="00F257AE">
            <w:pPr>
              <w:jc w:val="both"/>
              <w:rPr>
                <w:sz w:val="20"/>
              </w:rPr>
            </w:pPr>
            <w:r>
              <w:t>1.</w:t>
            </w:r>
          </w:p>
        </w:tc>
        <w:tc>
          <w:tcPr>
            <w:tcW w:w="2745" w:type="dxa"/>
            <w:vMerge w:val="restart"/>
          </w:tcPr>
          <w:p w:rsidR="00AB4DBB" w:rsidRDefault="00AB4DBB" w:rsidP="00F257AE">
            <w:pPr>
              <w:jc w:val="both"/>
              <w:rPr>
                <w:sz w:val="20"/>
              </w:rPr>
            </w:pPr>
            <w:r>
              <w:t>Regulation 14</w:t>
            </w:r>
          </w:p>
        </w:tc>
        <w:tc>
          <w:tcPr>
            <w:tcW w:w="3597" w:type="dxa"/>
          </w:tcPr>
          <w:p w:rsidR="00AB4DBB" w:rsidRDefault="00AB4DBB" w:rsidP="00F257AE">
            <w:pPr>
              <w:jc w:val="both"/>
              <w:rPr>
                <w:sz w:val="20"/>
              </w:rPr>
            </w:pPr>
            <w:r>
              <w:t>(</w:t>
            </w:r>
            <w:proofErr w:type="spellStart"/>
            <w:r>
              <w:t>i</w:t>
            </w:r>
            <w:proofErr w:type="spellEnd"/>
            <w:r>
              <w:t>) Is/Are there any visible sign(s) of overloading in respect of any apparatus wiring?</w:t>
            </w:r>
          </w:p>
        </w:tc>
        <w:tc>
          <w:tcPr>
            <w:tcW w:w="1350" w:type="dxa"/>
          </w:tcPr>
          <w:p w:rsidR="00AB4DBB" w:rsidRDefault="00AB4DBB" w:rsidP="00F257AE">
            <w:pPr>
              <w:jc w:val="both"/>
              <w:rPr>
                <w:sz w:val="20"/>
              </w:rPr>
            </w:pPr>
            <w:r>
              <w:t>Yes/No</w:t>
            </w:r>
          </w:p>
        </w:tc>
      </w:tr>
      <w:tr w:rsidR="00AB4DBB" w:rsidTr="00AB4DBB">
        <w:tc>
          <w:tcPr>
            <w:tcW w:w="1663" w:type="dxa"/>
            <w:vMerge/>
          </w:tcPr>
          <w:p w:rsidR="00AB4DBB" w:rsidRDefault="00AB4DBB" w:rsidP="00F257AE">
            <w:pPr>
              <w:jc w:val="both"/>
              <w:rPr>
                <w:sz w:val="20"/>
              </w:rPr>
            </w:pPr>
          </w:p>
        </w:tc>
        <w:tc>
          <w:tcPr>
            <w:tcW w:w="2745" w:type="dxa"/>
            <w:vMerge/>
          </w:tcPr>
          <w:p w:rsidR="00AB4DBB" w:rsidRDefault="00AB4DBB" w:rsidP="00F257AE">
            <w:pPr>
              <w:jc w:val="both"/>
              <w:rPr>
                <w:sz w:val="20"/>
              </w:rPr>
            </w:pPr>
          </w:p>
        </w:tc>
        <w:tc>
          <w:tcPr>
            <w:tcW w:w="3597" w:type="dxa"/>
          </w:tcPr>
          <w:p w:rsidR="00AB4DBB" w:rsidRDefault="00AB4DBB" w:rsidP="00F257AE">
            <w:pPr>
              <w:jc w:val="both"/>
              <w:rPr>
                <w:sz w:val="20"/>
              </w:rPr>
            </w:pPr>
            <w:r>
              <w:t xml:space="preserve">(ii) Condition of flexible cords, sockets, switches, </w:t>
            </w:r>
            <w:proofErr w:type="spellStart"/>
            <w:r>
              <w:t>plugpins</w:t>
            </w:r>
            <w:proofErr w:type="spellEnd"/>
            <w:r>
              <w:t>, cut-outs and lamp holders and such other fittings.</w:t>
            </w:r>
          </w:p>
        </w:tc>
        <w:tc>
          <w:tcPr>
            <w:tcW w:w="1350" w:type="dxa"/>
          </w:tcPr>
          <w:p w:rsidR="00AB4DBB" w:rsidRDefault="00AB4DBB" w:rsidP="00F257AE">
            <w:pPr>
              <w:jc w:val="both"/>
              <w:rPr>
                <w:sz w:val="20"/>
              </w:rPr>
            </w:pPr>
            <w:r>
              <w:t>Satisfactory/ Not Satisfactory</w:t>
            </w:r>
          </w:p>
        </w:tc>
      </w:tr>
      <w:tr w:rsidR="00AB4DBB" w:rsidTr="00AB4DBB">
        <w:tc>
          <w:tcPr>
            <w:tcW w:w="1663" w:type="dxa"/>
            <w:vMerge/>
          </w:tcPr>
          <w:p w:rsidR="00AB4DBB" w:rsidRDefault="00AB4DBB" w:rsidP="00F257AE">
            <w:pPr>
              <w:jc w:val="both"/>
              <w:rPr>
                <w:sz w:val="20"/>
              </w:rPr>
            </w:pPr>
          </w:p>
        </w:tc>
        <w:tc>
          <w:tcPr>
            <w:tcW w:w="2745" w:type="dxa"/>
            <w:vMerge/>
          </w:tcPr>
          <w:p w:rsidR="00AB4DBB" w:rsidRDefault="00AB4DBB" w:rsidP="00F257AE">
            <w:pPr>
              <w:jc w:val="both"/>
              <w:rPr>
                <w:sz w:val="20"/>
              </w:rPr>
            </w:pPr>
          </w:p>
        </w:tc>
        <w:tc>
          <w:tcPr>
            <w:tcW w:w="3597" w:type="dxa"/>
          </w:tcPr>
          <w:p w:rsidR="00AB4DBB" w:rsidRDefault="00AB4DBB" w:rsidP="00F257AE">
            <w:pPr>
              <w:jc w:val="both"/>
              <w:rPr>
                <w:sz w:val="20"/>
              </w:rPr>
            </w:pPr>
            <w:r>
              <w:t>(iii) General condition of wiring.</w:t>
            </w:r>
          </w:p>
        </w:tc>
        <w:tc>
          <w:tcPr>
            <w:tcW w:w="1350" w:type="dxa"/>
          </w:tcPr>
          <w:p w:rsidR="00AB4DBB" w:rsidRDefault="00AB4DBB" w:rsidP="00F257AE">
            <w:pPr>
              <w:jc w:val="both"/>
              <w:rPr>
                <w:sz w:val="20"/>
              </w:rPr>
            </w:pPr>
            <w:r>
              <w:t>Satisfactory/ Not Satisfactory</w:t>
            </w:r>
          </w:p>
        </w:tc>
      </w:tr>
      <w:tr w:rsidR="00AB4DBB" w:rsidTr="00AB4DBB">
        <w:tc>
          <w:tcPr>
            <w:tcW w:w="1663" w:type="dxa"/>
            <w:vMerge/>
          </w:tcPr>
          <w:p w:rsidR="00AB4DBB" w:rsidRDefault="00AB4DBB" w:rsidP="00F257AE">
            <w:pPr>
              <w:jc w:val="both"/>
              <w:rPr>
                <w:sz w:val="20"/>
              </w:rPr>
            </w:pPr>
          </w:p>
        </w:tc>
        <w:tc>
          <w:tcPr>
            <w:tcW w:w="2745" w:type="dxa"/>
            <w:vMerge/>
          </w:tcPr>
          <w:p w:rsidR="00AB4DBB" w:rsidRDefault="00AB4DBB" w:rsidP="00F257AE">
            <w:pPr>
              <w:jc w:val="both"/>
              <w:rPr>
                <w:sz w:val="20"/>
              </w:rPr>
            </w:pPr>
          </w:p>
        </w:tc>
        <w:tc>
          <w:tcPr>
            <w:tcW w:w="3597" w:type="dxa"/>
          </w:tcPr>
          <w:p w:rsidR="00AB4DBB" w:rsidRDefault="00AB4DBB" w:rsidP="00F257AE">
            <w:pPr>
              <w:jc w:val="both"/>
              <w:rPr>
                <w:sz w:val="20"/>
              </w:rPr>
            </w:pPr>
            <w:r>
              <w:t>(iv) Whether any unauthorised temporary installation exist?</w:t>
            </w:r>
          </w:p>
        </w:tc>
        <w:tc>
          <w:tcPr>
            <w:tcW w:w="1350" w:type="dxa"/>
          </w:tcPr>
          <w:p w:rsidR="00AB4DBB" w:rsidRDefault="00AB4DBB" w:rsidP="00F257AE">
            <w:pPr>
              <w:jc w:val="both"/>
              <w:rPr>
                <w:sz w:val="20"/>
              </w:rPr>
            </w:pPr>
            <w:r>
              <w:t>Yes/No</w:t>
            </w:r>
          </w:p>
        </w:tc>
      </w:tr>
      <w:tr w:rsidR="00AB4DBB" w:rsidTr="00AB4DBB">
        <w:tc>
          <w:tcPr>
            <w:tcW w:w="1663" w:type="dxa"/>
            <w:vMerge/>
          </w:tcPr>
          <w:p w:rsidR="00AB4DBB" w:rsidRDefault="00AB4DBB" w:rsidP="00F257AE">
            <w:pPr>
              <w:jc w:val="both"/>
              <w:rPr>
                <w:sz w:val="20"/>
              </w:rPr>
            </w:pPr>
          </w:p>
        </w:tc>
        <w:tc>
          <w:tcPr>
            <w:tcW w:w="2745" w:type="dxa"/>
            <w:vMerge/>
          </w:tcPr>
          <w:p w:rsidR="00AB4DBB" w:rsidRDefault="00AB4DBB" w:rsidP="00F257AE">
            <w:pPr>
              <w:jc w:val="both"/>
              <w:rPr>
                <w:sz w:val="20"/>
              </w:rPr>
            </w:pPr>
          </w:p>
        </w:tc>
        <w:tc>
          <w:tcPr>
            <w:tcW w:w="3597" w:type="dxa"/>
          </w:tcPr>
          <w:p w:rsidR="00AB4DBB" w:rsidRDefault="00AB4DBB" w:rsidP="00F257AE">
            <w:pPr>
              <w:jc w:val="both"/>
              <w:rPr>
                <w:sz w:val="20"/>
              </w:rPr>
            </w:pPr>
            <w:r>
              <w:t>(v) State if sockets are controlled by individual switches.</w:t>
            </w:r>
          </w:p>
        </w:tc>
        <w:tc>
          <w:tcPr>
            <w:tcW w:w="1350" w:type="dxa"/>
          </w:tcPr>
          <w:p w:rsidR="00AB4DBB" w:rsidRDefault="00AB4DBB" w:rsidP="00F257AE">
            <w:pPr>
              <w:jc w:val="both"/>
              <w:rPr>
                <w:sz w:val="20"/>
              </w:rPr>
            </w:pPr>
            <w:r>
              <w:t>Yes/No</w:t>
            </w:r>
          </w:p>
        </w:tc>
      </w:tr>
      <w:tr w:rsidR="00AB4DBB" w:rsidTr="00AB4DBB">
        <w:tc>
          <w:tcPr>
            <w:tcW w:w="1663" w:type="dxa"/>
            <w:vMerge/>
          </w:tcPr>
          <w:p w:rsidR="00AB4DBB" w:rsidRDefault="00AB4DBB" w:rsidP="00F257AE">
            <w:pPr>
              <w:jc w:val="both"/>
              <w:rPr>
                <w:sz w:val="20"/>
              </w:rPr>
            </w:pPr>
          </w:p>
        </w:tc>
        <w:tc>
          <w:tcPr>
            <w:tcW w:w="2745" w:type="dxa"/>
            <w:vMerge/>
          </w:tcPr>
          <w:p w:rsidR="00AB4DBB" w:rsidRDefault="00AB4DBB" w:rsidP="00F257AE">
            <w:pPr>
              <w:jc w:val="both"/>
              <w:rPr>
                <w:sz w:val="20"/>
              </w:rPr>
            </w:pPr>
          </w:p>
        </w:tc>
        <w:tc>
          <w:tcPr>
            <w:tcW w:w="3597" w:type="dxa"/>
          </w:tcPr>
          <w:p w:rsidR="00AB4DBB" w:rsidRDefault="00AB4DBB" w:rsidP="00F257AE">
            <w:pPr>
              <w:jc w:val="both"/>
              <w:rPr>
                <w:sz w:val="20"/>
              </w:rPr>
            </w:pPr>
            <w:r>
              <w:t>(vi) Any other defect or condition which may be a source of danger. If yes, give details.</w:t>
            </w:r>
          </w:p>
        </w:tc>
        <w:tc>
          <w:tcPr>
            <w:tcW w:w="1350" w:type="dxa"/>
          </w:tcPr>
          <w:p w:rsidR="00AB4DBB" w:rsidRDefault="00AB4DBB" w:rsidP="00F257AE">
            <w:pPr>
              <w:jc w:val="both"/>
              <w:rPr>
                <w:sz w:val="20"/>
              </w:rPr>
            </w:pPr>
            <w:r>
              <w:t>Yes/No</w:t>
            </w:r>
          </w:p>
        </w:tc>
      </w:tr>
      <w:tr w:rsidR="00F257AE" w:rsidTr="00AB4DBB">
        <w:tc>
          <w:tcPr>
            <w:tcW w:w="1663" w:type="dxa"/>
          </w:tcPr>
          <w:p w:rsidR="00F257AE" w:rsidRDefault="00AB4DBB" w:rsidP="00F257AE">
            <w:pPr>
              <w:jc w:val="both"/>
              <w:rPr>
                <w:sz w:val="20"/>
              </w:rPr>
            </w:pPr>
            <w:r>
              <w:t>2.</w:t>
            </w:r>
          </w:p>
        </w:tc>
        <w:tc>
          <w:tcPr>
            <w:tcW w:w="2745" w:type="dxa"/>
          </w:tcPr>
          <w:p w:rsidR="00F257AE" w:rsidRDefault="00AB4DBB" w:rsidP="00F257AE">
            <w:pPr>
              <w:jc w:val="both"/>
              <w:rPr>
                <w:sz w:val="20"/>
              </w:rPr>
            </w:pPr>
            <w:r>
              <w:t>Regulation 15</w:t>
            </w:r>
          </w:p>
        </w:tc>
        <w:tc>
          <w:tcPr>
            <w:tcW w:w="3597" w:type="dxa"/>
          </w:tcPr>
          <w:p w:rsidR="00F257AE" w:rsidRDefault="00AB4DBB" w:rsidP="00F257AE">
            <w:pPr>
              <w:jc w:val="both"/>
              <w:rPr>
                <w:sz w:val="20"/>
              </w:rPr>
            </w:pPr>
            <w:r>
              <w:t>Give report on condition of service lines, cables, wires, apparatus and such other fittings placed by the supplier or owner of the premises. If not satisfactory, give details.</w:t>
            </w:r>
          </w:p>
        </w:tc>
        <w:tc>
          <w:tcPr>
            <w:tcW w:w="1350" w:type="dxa"/>
          </w:tcPr>
          <w:p w:rsidR="00F257AE" w:rsidRDefault="00AB4DBB" w:rsidP="00F257AE">
            <w:pPr>
              <w:jc w:val="both"/>
              <w:rPr>
                <w:sz w:val="20"/>
              </w:rPr>
            </w:pPr>
            <w:r>
              <w:t>Satisfactory/ Not Satisfactory</w:t>
            </w:r>
          </w:p>
        </w:tc>
      </w:tr>
      <w:tr w:rsidR="00AB4DBB" w:rsidTr="00AB4DBB">
        <w:tc>
          <w:tcPr>
            <w:tcW w:w="1663" w:type="dxa"/>
          </w:tcPr>
          <w:p w:rsidR="00AB4DBB" w:rsidRDefault="00AB4DBB" w:rsidP="00F257AE">
            <w:pPr>
              <w:jc w:val="both"/>
              <w:rPr>
                <w:sz w:val="20"/>
              </w:rPr>
            </w:pPr>
            <w:r>
              <w:t>3. 1</w:t>
            </w:r>
          </w:p>
        </w:tc>
        <w:tc>
          <w:tcPr>
            <w:tcW w:w="2745" w:type="dxa"/>
          </w:tcPr>
          <w:p w:rsidR="00AB4DBB" w:rsidRDefault="00AB4DBB" w:rsidP="00F257AE">
            <w:pPr>
              <w:jc w:val="both"/>
              <w:rPr>
                <w:sz w:val="20"/>
              </w:rPr>
            </w:pPr>
            <w:r>
              <w:t>Regulation 16</w:t>
            </w:r>
          </w:p>
        </w:tc>
        <w:tc>
          <w:tcPr>
            <w:tcW w:w="3597" w:type="dxa"/>
          </w:tcPr>
          <w:p w:rsidR="00AB4DBB" w:rsidRDefault="00AB4DBB" w:rsidP="00F257AE">
            <w:pPr>
              <w:jc w:val="both"/>
              <w:rPr>
                <w:sz w:val="20"/>
              </w:rPr>
            </w:pPr>
            <w:r>
              <w:t xml:space="preserve">Whether suitable cut-outs provided by the supplier at the </w:t>
            </w:r>
            <w:r>
              <w:t>consumer’s</w:t>
            </w:r>
            <w:r>
              <w:t xml:space="preserve"> premises are within enclosed fire proof receptacle?</w:t>
            </w:r>
          </w:p>
        </w:tc>
        <w:tc>
          <w:tcPr>
            <w:tcW w:w="1350" w:type="dxa"/>
          </w:tcPr>
          <w:p w:rsidR="00AB4DBB" w:rsidRDefault="00AB4DBB" w:rsidP="00F257AE">
            <w:pPr>
              <w:jc w:val="both"/>
              <w:rPr>
                <w:sz w:val="20"/>
              </w:rPr>
            </w:pPr>
            <w:r>
              <w:t>Yes/No</w:t>
            </w:r>
          </w:p>
        </w:tc>
      </w:tr>
      <w:tr w:rsidR="000E0165" w:rsidTr="00AB4DBB">
        <w:tc>
          <w:tcPr>
            <w:tcW w:w="1663" w:type="dxa"/>
            <w:vMerge w:val="restart"/>
          </w:tcPr>
          <w:p w:rsidR="000E0165" w:rsidRDefault="000E0165" w:rsidP="00F257AE">
            <w:pPr>
              <w:jc w:val="both"/>
            </w:pPr>
            <w:r>
              <w:t>4. 1</w:t>
            </w:r>
          </w:p>
        </w:tc>
        <w:tc>
          <w:tcPr>
            <w:tcW w:w="2745" w:type="dxa"/>
            <w:vMerge w:val="restart"/>
          </w:tcPr>
          <w:p w:rsidR="000E0165" w:rsidRDefault="000E0165" w:rsidP="00F257AE">
            <w:pPr>
              <w:jc w:val="both"/>
            </w:pPr>
            <w:r>
              <w:t>Regulation 17</w:t>
            </w:r>
          </w:p>
        </w:tc>
        <w:tc>
          <w:tcPr>
            <w:tcW w:w="3597" w:type="dxa"/>
          </w:tcPr>
          <w:p w:rsidR="000E0165" w:rsidRDefault="000E0165" w:rsidP="00F257AE">
            <w:pPr>
              <w:jc w:val="both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 State if switches are provided on live conductors</w:t>
            </w:r>
          </w:p>
        </w:tc>
        <w:tc>
          <w:tcPr>
            <w:tcW w:w="1350" w:type="dxa"/>
          </w:tcPr>
          <w:p w:rsidR="000E0165" w:rsidRDefault="000E0165" w:rsidP="00F257AE">
            <w:pPr>
              <w:jc w:val="both"/>
            </w:pPr>
            <w:r>
              <w:t>Yes/No</w:t>
            </w:r>
          </w:p>
        </w:tc>
      </w:tr>
      <w:tr w:rsidR="000E0165" w:rsidTr="00AB4DBB">
        <w:tc>
          <w:tcPr>
            <w:tcW w:w="1663" w:type="dxa"/>
            <w:vMerge/>
          </w:tcPr>
          <w:p w:rsidR="000E0165" w:rsidRDefault="000E0165" w:rsidP="00F257AE">
            <w:pPr>
              <w:jc w:val="both"/>
            </w:pPr>
          </w:p>
        </w:tc>
        <w:tc>
          <w:tcPr>
            <w:tcW w:w="2745" w:type="dxa"/>
            <w:vMerge/>
          </w:tcPr>
          <w:p w:rsidR="000E0165" w:rsidRDefault="000E0165" w:rsidP="00F257AE">
            <w:pPr>
              <w:jc w:val="both"/>
            </w:pPr>
          </w:p>
        </w:tc>
        <w:tc>
          <w:tcPr>
            <w:tcW w:w="3597" w:type="dxa"/>
          </w:tcPr>
          <w:p w:rsidR="000E0165" w:rsidRDefault="000E0165" w:rsidP="00F257AE">
            <w:pPr>
              <w:jc w:val="both"/>
            </w:pPr>
            <w:r>
              <w:t>(ii) State if indication of a permanent nature is provided as per regulation so as to distinguish earthed or earthed</w:t>
            </w:r>
            <w:r>
              <w:rPr>
                <w:rFonts w:hint="cs"/>
                <w:cs/>
              </w:rPr>
              <w:t xml:space="preserve"> </w:t>
            </w:r>
            <w:r>
              <w:t>neutral conductor from the live conductor</w:t>
            </w:r>
          </w:p>
        </w:tc>
        <w:tc>
          <w:tcPr>
            <w:tcW w:w="1350" w:type="dxa"/>
          </w:tcPr>
          <w:p w:rsidR="000E0165" w:rsidRDefault="000E0165" w:rsidP="00F257AE">
            <w:pPr>
              <w:jc w:val="both"/>
            </w:pPr>
            <w:r>
              <w:t>Yes/No</w:t>
            </w:r>
          </w:p>
        </w:tc>
      </w:tr>
      <w:tr w:rsidR="000E0165" w:rsidTr="00AB4DBB">
        <w:tc>
          <w:tcPr>
            <w:tcW w:w="1663" w:type="dxa"/>
            <w:vMerge/>
          </w:tcPr>
          <w:p w:rsidR="000E0165" w:rsidRDefault="000E0165" w:rsidP="00F257AE">
            <w:pPr>
              <w:jc w:val="both"/>
            </w:pPr>
          </w:p>
        </w:tc>
        <w:tc>
          <w:tcPr>
            <w:tcW w:w="2745" w:type="dxa"/>
            <w:vMerge/>
          </w:tcPr>
          <w:p w:rsidR="000E0165" w:rsidRDefault="000E0165" w:rsidP="00F257AE">
            <w:pPr>
              <w:jc w:val="both"/>
            </w:pPr>
          </w:p>
        </w:tc>
        <w:tc>
          <w:tcPr>
            <w:tcW w:w="3597" w:type="dxa"/>
          </w:tcPr>
          <w:p w:rsidR="000E0165" w:rsidRDefault="000E0165" w:rsidP="00F257AE">
            <w:pPr>
              <w:jc w:val="both"/>
            </w:pPr>
            <w:r>
              <w:t>(iii) Whether a direct line is provided on the neutral in the case of single-phase double pole iron clad switches instead of fuse?</w:t>
            </w:r>
          </w:p>
        </w:tc>
        <w:tc>
          <w:tcPr>
            <w:tcW w:w="1350" w:type="dxa"/>
          </w:tcPr>
          <w:p w:rsidR="000E0165" w:rsidRDefault="000E0165" w:rsidP="00F257AE">
            <w:pPr>
              <w:jc w:val="both"/>
            </w:pPr>
            <w:r>
              <w:t>Yes/No</w:t>
            </w:r>
          </w:p>
        </w:tc>
      </w:tr>
      <w:tr w:rsidR="000E0165" w:rsidTr="00AB4DBB">
        <w:tc>
          <w:tcPr>
            <w:tcW w:w="1663" w:type="dxa"/>
            <w:vMerge w:val="restart"/>
          </w:tcPr>
          <w:p w:rsidR="000E0165" w:rsidRDefault="000E0165" w:rsidP="00F257AE">
            <w:pPr>
              <w:jc w:val="both"/>
            </w:pPr>
            <w:r>
              <w:t>5.</w:t>
            </w:r>
          </w:p>
        </w:tc>
        <w:tc>
          <w:tcPr>
            <w:tcW w:w="2745" w:type="dxa"/>
            <w:vMerge w:val="restart"/>
          </w:tcPr>
          <w:p w:rsidR="000E0165" w:rsidRDefault="000E0165" w:rsidP="00F257AE">
            <w:pPr>
              <w:jc w:val="both"/>
            </w:pPr>
            <w:r>
              <w:t>Regulation 18</w:t>
            </w:r>
          </w:p>
        </w:tc>
        <w:tc>
          <w:tcPr>
            <w:tcW w:w="3597" w:type="dxa"/>
          </w:tcPr>
          <w:p w:rsidR="000E0165" w:rsidRDefault="000E0165" w:rsidP="00F257AE">
            <w:pPr>
              <w:jc w:val="both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 State if earthed terminal is provided by the supplier</w:t>
            </w:r>
          </w:p>
        </w:tc>
        <w:tc>
          <w:tcPr>
            <w:tcW w:w="1350" w:type="dxa"/>
          </w:tcPr>
          <w:p w:rsidR="000E0165" w:rsidRDefault="000E0165" w:rsidP="00F257AE">
            <w:pPr>
              <w:jc w:val="both"/>
            </w:pPr>
            <w:r>
              <w:t>Yes/No</w:t>
            </w:r>
          </w:p>
        </w:tc>
      </w:tr>
      <w:tr w:rsidR="000E0165" w:rsidTr="00AB4DBB">
        <w:tc>
          <w:tcPr>
            <w:tcW w:w="1663" w:type="dxa"/>
            <w:vMerge/>
          </w:tcPr>
          <w:p w:rsidR="000E0165" w:rsidRDefault="000E0165" w:rsidP="00F257AE">
            <w:pPr>
              <w:jc w:val="both"/>
            </w:pPr>
          </w:p>
        </w:tc>
        <w:tc>
          <w:tcPr>
            <w:tcW w:w="2745" w:type="dxa"/>
            <w:vMerge/>
          </w:tcPr>
          <w:p w:rsidR="000E0165" w:rsidRDefault="000E0165" w:rsidP="00F257AE">
            <w:pPr>
              <w:jc w:val="both"/>
            </w:pPr>
          </w:p>
        </w:tc>
        <w:tc>
          <w:tcPr>
            <w:tcW w:w="3597" w:type="dxa"/>
          </w:tcPr>
          <w:p w:rsidR="000E0165" w:rsidRDefault="000E0165" w:rsidP="00F257AE">
            <w:pPr>
              <w:jc w:val="both"/>
            </w:pPr>
            <w:r>
              <w:t>(ii) Have three pin plugs been provided for plug points?</w:t>
            </w:r>
          </w:p>
        </w:tc>
        <w:tc>
          <w:tcPr>
            <w:tcW w:w="1350" w:type="dxa"/>
          </w:tcPr>
          <w:p w:rsidR="000E0165" w:rsidRDefault="000E0165" w:rsidP="00F257AE">
            <w:pPr>
              <w:jc w:val="both"/>
            </w:pPr>
            <w:r>
              <w:t>Yes/No</w:t>
            </w:r>
          </w:p>
        </w:tc>
      </w:tr>
      <w:tr w:rsidR="000E0165" w:rsidTr="00AB4DBB">
        <w:tc>
          <w:tcPr>
            <w:tcW w:w="1663" w:type="dxa"/>
            <w:vMerge/>
          </w:tcPr>
          <w:p w:rsidR="000E0165" w:rsidRDefault="000E0165" w:rsidP="00F257AE">
            <w:pPr>
              <w:jc w:val="both"/>
            </w:pPr>
          </w:p>
        </w:tc>
        <w:tc>
          <w:tcPr>
            <w:tcW w:w="2745" w:type="dxa"/>
            <w:vMerge/>
          </w:tcPr>
          <w:p w:rsidR="000E0165" w:rsidRDefault="000E0165" w:rsidP="00F257AE">
            <w:pPr>
              <w:jc w:val="both"/>
            </w:pPr>
          </w:p>
        </w:tc>
        <w:tc>
          <w:tcPr>
            <w:tcW w:w="3597" w:type="dxa"/>
          </w:tcPr>
          <w:p w:rsidR="000E0165" w:rsidRDefault="000E0165" w:rsidP="00F257AE">
            <w:pPr>
              <w:jc w:val="both"/>
            </w:pPr>
            <w:r>
              <w:t xml:space="preserve">(iii) General visible condition of the </w:t>
            </w:r>
            <w:proofErr w:type="spellStart"/>
            <w:r>
              <w:t>earthing</w:t>
            </w:r>
            <w:proofErr w:type="spellEnd"/>
            <w:r>
              <w:t xml:space="preserve"> arrangement.</w:t>
            </w:r>
          </w:p>
        </w:tc>
        <w:tc>
          <w:tcPr>
            <w:tcW w:w="1350" w:type="dxa"/>
          </w:tcPr>
          <w:p w:rsidR="000E0165" w:rsidRDefault="000E0165" w:rsidP="00F257AE">
            <w:pPr>
              <w:jc w:val="both"/>
            </w:pPr>
            <w:r>
              <w:t>Satisfactory/ Not Satisfactory</w:t>
            </w:r>
          </w:p>
        </w:tc>
      </w:tr>
      <w:tr w:rsidR="00AB4DBB" w:rsidTr="00AB4DBB">
        <w:tc>
          <w:tcPr>
            <w:tcW w:w="1663" w:type="dxa"/>
          </w:tcPr>
          <w:p w:rsidR="00AB4DBB" w:rsidRDefault="000E0165" w:rsidP="00F257AE">
            <w:pPr>
              <w:jc w:val="both"/>
            </w:pPr>
            <w:r>
              <w:t>6.</w:t>
            </w:r>
          </w:p>
        </w:tc>
        <w:tc>
          <w:tcPr>
            <w:tcW w:w="2745" w:type="dxa"/>
          </w:tcPr>
          <w:p w:rsidR="00AB4DBB" w:rsidRDefault="000E0165" w:rsidP="00F257AE">
            <w:pPr>
              <w:jc w:val="both"/>
            </w:pPr>
            <w:r>
              <w:t>Regulation 19</w:t>
            </w:r>
          </w:p>
        </w:tc>
        <w:tc>
          <w:tcPr>
            <w:tcW w:w="3597" w:type="dxa"/>
          </w:tcPr>
          <w:p w:rsidR="00AB4DBB" w:rsidRDefault="000E0165" w:rsidP="00F257AE">
            <w:pPr>
              <w:jc w:val="both"/>
            </w:pPr>
            <w:r>
              <w:t>Are the live parts in building inaccessible?</w:t>
            </w:r>
          </w:p>
        </w:tc>
        <w:tc>
          <w:tcPr>
            <w:tcW w:w="1350" w:type="dxa"/>
          </w:tcPr>
          <w:p w:rsidR="00AB4DBB" w:rsidRDefault="000E0165" w:rsidP="00F257AE">
            <w:pPr>
              <w:jc w:val="both"/>
            </w:pPr>
            <w:r>
              <w:t>Yes/No</w:t>
            </w:r>
          </w:p>
        </w:tc>
      </w:tr>
      <w:tr w:rsidR="000E0165" w:rsidTr="00AB4DBB">
        <w:tc>
          <w:tcPr>
            <w:tcW w:w="1663" w:type="dxa"/>
          </w:tcPr>
          <w:p w:rsidR="000E0165" w:rsidRDefault="000E0165" w:rsidP="00F257AE">
            <w:pPr>
              <w:jc w:val="both"/>
            </w:pPr>
            <w:r>
              <w:t>7.</w:t>
            </w:r>
          </w:p>
        </w:tc>
        <w:tc>
          <w:tcPr>
            <w:tcW w:w="2745" w:type="dxa"/>
          </w:tcPr>
          <w:p w:rsidR="000E0165" w:rsidRDefault="000E0165" w:rsidP="00F257AE">
            <w:pPr>
              <w:jc w:val="both"/>
            </w:pPr>
            <w:r>
              <w:t>Regulation 36</w:t>
            </w:r>
          </w:p>
        </w:tc>
        <w:tc>
          <w:tcPr>
            <w:tcW w:w="3597" w:type="dxa"/>
          </w:tcPr>
          <w:p w:rsidR="000E0165" w:rsidRDefault="000E0165" w:rsidP="00F257AE">
            <w:pPr>
              <w:jc w:val="both"/>
            </w:pPr>
            <w:r>
              <w:t>State insulation resistance between conductors and earth in Mega Ohms.</w:t>
            </w:r>
          </w:p>
        </w:tc>
        <w:tc>
          <w:tcPr>
            <w:tcW w:w="1350" w:type="dxa"/>
          </w:tcPr>
          <w:p w:rsidR="000E0165" w:rsidRDefault="000E0165" w:rsidP="00F257AE">
            <w:pPr>
              <w:jc w:val="both"/>
            </w:pPr>
            <w:r>
              <w:t>-------- Mega Ohms</w:t>
            </w:r>
          </w:p>
        </w:tc>
      </w:tr>
      <w:tr w:rsidR="000E0165" w:rsidTr="00AB4DBB">
        <w:tc>
          <w:tcPr>
            <w:tcW w:w="1663" w:type="dxa"/>
            <w:vMerge w:val="restart"/>
          </w:tcPr>
          <w:p w:rsidR="000E0165" w:rsidRDefault="000E0165" w:rsidP="00F257AE">
            <w:pPr>
              <w:jc w:val="both"/>
            </w:pPr>
            <w:r>
              <w:t>8.</w:t>
            </w:r>
          </w:p>
        </w:tc>
        <w:tc>
          <w:tcPr>
            <w:tcW w:w="2745" w:type="dxa"/>
            <w:vMerge w:val="restart"/>
          </w:tcPr>
          <w:p w:rsidR="000E0165" w:rsidRDefault="000E0165" w:rsidP="00F257AE">
            <w:pPr>
              <w:jc w:val="both"/>
            </w:pPr>
            <w:r>
              <w:t>Regulation 37</w:t>
            </w:r>
          </w:p>
        </w:tc>
        <w:tc>
          <w:tcPr>
            <w:tcW w:w="3597" w:type="dxa"/>
          </w:tcPr>
          <w:p w:rsidR="000E0165" w:rsidRDefault="000E0165" w:rsidP="00F257AE">
            <w:pPr>
              <w:jc w:val="both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 State if linked switches of requisite capacity are provided near the point of commencement of supply.</w:t>
            </w:r>
          </w:p>
        </w:tc>
        <w:tc>
          <w:tcPr>
            <w:tcW w:w="1350" w:type="dxa"/>
          </w:tcPr>
          <w:p w:rsidR="000E0165" w:rsidRDefault="000E0165" w:rsidP="00F257AE">
            <w:pPr>
              <w:jc w:val="both"/>
            </w:pPr>
            <w:r>
              <w:t>Yes/No</w:t>
            </w:r>
          </w:p>
        </w:tc>
      </w:tr>
      <w:tr w:rsidR="000E0165" w:rsidTr="00AB4DBB">
        <w:tc>
          <w:tcPr>
            <w:tcW w:w="1663" w:type="dxa"/>
            <w:vMerge/>
          </w:tcPr>
          <w:p w:rsidR="000E0165" w:rsidRDefault="000E0165" w:rsidP="00F257AE">
            <w:pPr>
              <w:jc w:val="both"/>
            </w:pPr>
          </w:p>
        </w:tc>
        <w:tc>
          <w:tcPr>
            <w:tcW w:w="2745" w:type="dxa"/>
            <w:vMerge/>
          </w:tcPr>
          <w:p w:rsidR="000E0165" w:rsidRDefault="000E0165" w:rsidP="00F257AE">
            <w:pPr>
              <w:jc w:val="both"/>
            </w:pPr>
          </w:p>
        </w:tc>
        <w:tc>
          <w:tcPr>
            <w:tcW w:w="3597" w:type="dxa"/>
          </w:tcPr>
          <w:p w:rsidR="000E0165" w:rsidRDefault="000E0165" w:rsidP="00F257AE">
            <w:pPr>
              <w:jc w:val="both"/>
            </w:pPr>
            <w:r>
              <w:t>(ii) State if the wiring is divided in suitable number of circuits and each such circuit is protected by suitable cut-out.</w:t>
            </w:r>
          </w:p>
        </w:tc>
        <w:tc>
          <w:tcPr>
            <w:tcW w:w="1350" w:type="dxa"/>
          </w:tcPr>
          <w:p w:rsidR="000E0165" w:rsidRDefault="000E0165" w:rsidP="00F257AE">
            <w:pPr>
              <w:jc w:val="both"/>
            </w:pPr>
            <w:r>
              <w:t>Yes/No</w:t>
            </w:r>
          </w:p>
        </w:tc>
      </w:tr>
      <w:tr w:rsidR="000E0165" w:rsidTr="00AB4DBB">
        <w:tc>
          <w:tcPr>
            <w:tcW w:w="1663" w:type="dxa"/>
            <w:vMerge/>
          </w:tcPr>
          <w:p w:rsidR="000E0165" w:rsidRDefault="000E0165" w:rsidP="000E0165">
            <w:pPr>
              <w:jc w:val="both"/>
            </w:pPr>
          </w:p>
        </w:tc>
        <w:tc>
          <w:tcPr>
            <w:tcW w:w="2745" w:type="dxa"/>
            <w:vMerge/>
          </w:tcPr>
          <w:p w:rsidR="000E0165" w:rsidRDefault="000E0165" w:rsidP="000E0165">
            <w:pPr>
              <w:jc w:val="both"/>
            </w:pPr>
          </w:p>
        </w:tc>
        <w:tc>
          <w:tcPr>
            <w:tcW w:w="3597" w:type="dxa"/>
          </w:tcPr>
          <w:p w:rsidR="000E0165" w:rsidRDefault="000E0165" w:rsidP="000E0165">
            <w:pPr>
              <w:jc w:val="both"/>
            </w:pPr>
            <w:r>
              <w:t>(iii) State if supply to each motor or apparatus is controlled by suitable linked switch.</w:t>
            </w:r>
          </w:p>
        </w:tc>
        <w:tc>
          <w:tcPr>
            <w:tcW w:w="1350" w:type="dxa"/>
          </w:tcPr>
          <w:p w:rsidR="000E0165" w:rsidRDefault="000E0165" w:rsidP="000E0165">
            <w:pPr>
              <w:jc w:val="both"/>
            </w:pPr>
            <w:r>
              <w:t>Yes/No</w:t>
            </w:r>
          </w:p>
        </w:tc>
      </w:tr>
      <w:tr w:rsidR="00AD14DC" w:rsidTr="00AB4DBB">
        <w:tc>
          <w:tcPr>
            <w:tcW w:w="1663" w:type="dxa"/>
            <w:vMerge w:val="restart"/>
          </w:tcPr>
          <w:p w:rsidR="00AD14DC" w:rsidRDefault="00AD14DC" w:rsidP="000E0165">
            <w:pPr>
              <w:jc w:val="both"/>
            </w:pPr>
            <w:r>
              <w:t>9.</w:t>
            </w:r>
          </w:p>
        </w:tc>
        <w:tc>
          <w:tcPr>
            <w:tcW w:w="2745" w:type="dxa"/>
            <w:vMerge w:val="restart"/>
          </w:tcPr>
          <w:p w:rsidR="00AD14DC" w:rsidRDefault="00AD14DC" w:rsidP="000E0165">
            <w:pPr>
              <w:jc w:val="both"/>
            </w:pPr>
            <w:r>
              <w:t>Regulation 43</w:t>
            </w:r>
          </w:p>
        </w:tc>
        <w:tc>
          <w:tcPr>
            <w:tcW w:w="3597" w:type="dxa"/>
          </w:tcPr>
          <w:p w:rsidR="00AD14DC" w:rsidRDefault="00AD14DC" w:rsidP="000E0165">
            <w:pPr>
              <w:jc w:val="both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 Have the frames of every generator, stationary motor and so far as practicable portable motor and the metallic parts (not intended as conductors) of all other apparatus used for regulating* or controlling electricity been earthed by two separate and distinct connections with earth?</w:t>
            </w:r>
          </w:p>
        </w:tc>
        <w:tc>
          <w:tcPr>
            <w:tcW w:w="1350" w:type="dxa"/>
          </w:tcPr>
          <w:p w:rsidR="00AD14DC" w:rsidRDefault="00AD14DC" w:rsidP="000E0165">
            <w:pPr>
              <w:jc w:val="both"/>
            </w:pPr>
            <w:r>
              <w:t>Yes/No</w:t>
            </w:r>
          </w:p>
        </w:tc>
      </w:tr>
      <w:tr w:rsidR="00AD14DC" w:rsidTr="00AB4DBB">
        <w:tc>
          <w:tcPr>
            <w:tcW w:w="1663" w:type="dxa"/>
            <w:vMerge/>
          </w:tcPr>
          <w:p w:rsidR="00AD14DC" w:rsidRDefault="00AD14DC" w:rsidP="000E0165">
            <w:pPr>
              <w:jc w:val="both"/>
            </w:pPr>
          </w:p>
        </w:tc>
        <w:tc>
          <w:tcPr>
            <w:tcW w:w="2745" w:type="dxa"/>
            <w:vMerge/>
          </w:tcPr>
          <w:p w:rsidR="00AD14DC" w:rsidRDefault="00AD14DC" w:rsidP="000E0165">
            <w:pPr>
              <w:jc w:val="both"/>
            </w:pPr>
          </w:p>
        </w:tc>
        <w:tc>
          <w:tcPr>
            <w:tcW w:w="3597" w:type="dxa"/>
          </w:tcPr>
          <w:p w:rsidR="00AD14DC" w:rsidRDefault="00AD14DC" w:rsidP="000E0165">
            <w:pPr>
              <w:jc w:val="both"/>
            </w:pPr>
            <w:r>
              <w:t>(ii) Is the earth wire free from mechanical damage?</w:t>
            </w:r>
          </w:p>
        </w:tc>
        <w:tc>
          <w:tcPr>
            <w:tcW w:w="1350" w:type="dxa"/>
          </w:tcPr>
          <w:p w:rsidR="00AD14DC" w:rsidRDefault="00AD14DC" w:rsidP="000E0165">
            <w:pPr>
              <w:jc w:val="both"/>
            </w:pPr>
            <w:r>
              <w:t>Yes/No</w:t>
            </w:r>
          </w:p>
        </w:tc>
      </w:tr>
      <w:tr w:rsidR="00AD14DC" w:rsidTr="00AB4DBB">
        <w:tc>
          <w:tcPr>
            <w:tcW w:w="1663" w:type="dxa"/>
            <w:vMerge/>
          </w:tcPr>
          <w:p w:rsidR="00AD14DC" w:rsidRDefault="00AD14DC" w:rsidP="000E0165">
            <w:pPr>
              <w:jc w:val="both"/>
            </w:pPr>
          </w:p>
        </w:tc>
        <w:tc>
          <w:tcPr>
            <w:tcW w:w="2745" w:type="dxa"/>
            <w:vMerge/>
          </w:tcPr>
          <w:p w:rsidR="00AD14DC" w:rsidRDefault="00AD14DC" w:rsidP="000E0165">
            <w:pPr>
              <w:jc w:val="both"/>
            </w:pPr>
          </w:p>
        </w:tc>
        <w:tc>
          <w:tcPr>
            <w:tcW w:w="3597" w:type="dxa"/>
          </w:tcPr>
          <w:p w:rsidR="00AD14DC" w:rsidRDefault="00AD14DC" w:rsidP="000E0165">
            <w:pPr>
              <w:jc w:val="both"/>
            </w:pPr>
            <w:r>
              <w:t>(iii) In the case of conduit, or lead covered wiring, has the conduit or lead-cover been efficiently earthed?</w:t>
            </w:r>
          </w:p>
        </w:tc>
        <w:tc>
          <w:tcPr>
            <w:tcW w:w="1350" w:type="dxa"/>
          </w:tcPr>
          <w:p w:rsidR="00AD14DC" w:rsidRDefault="00AD14DC" w:rsidP="000E0165">
            <w:pPr>
              <w:jc w:val="both"/>
            </w:pPr>
            <w:r>
              <w:t>Yes/No</w:t>
            </w:r>
          </w:p>
        </w:tc>
      </w:tr>
      <w:tr w:rsidR="00AD14DC" w:rsidTr="00AB4DBB">
        <w:tc>
          <w:tcPr>
            <w:tcW w:w="1663" w:type="dxa"/>
            <w:vMerge/>
          </w:tcPr>
          <w:p w:rsidR="00AD14DC" w:rsidRDefault="00AD14DC" w:rsidP="000E0165">
            <w:pPr>
              <w:jc w:val="both"/>
            </w:pPr>
          </w:p>
        </w:tc>
        <w:tc>
          <w:tcPr>
            <w:tcW w:w="2745" w:type="dxa"/>
            <w:vMerge/>
          </w:tcPr>
          <w:p w:rsidR="00AD14DC" w:rsidRDefault="00AD14DC" w:rsidP="000E0165">
            <w:pPr>
              <w:jc w:val="both"/>
            </w:pPr>
          </w:p>
        </w:tc>
        <w:tc>
          <w:tcPr>
            <w:tcW w:w="3597" w:type="dxa"/>
          </w:tcPr>
          <w:p w:rsidR="00AD14DC" w:rsidRDefault="00AD14DC" w:rsidP="000E0165">
            <w:pPr>
              <w:jc w:val="both"/>
            </w:pPr>
            <w:r>
              <w:t>(iv) If the consumer has his own earth-electrode, state if it is properly executed and has been tested. If yes, give value of earth resistance</w:t>
            </w:r>
          </w:p>
        </w:tc>
        <w:tc>
          <w:tcPr>
            <w:tcW w:w="1350" w:type="dxa"/>
          </w:tcPr>
          <w:p w:rsidR="00AD14DC" w:rsidRDefault="00AD14DC" w:rsidP="000E0165">
            <w:pPr>
              <w:jc w:val="both"/>
            </w:pPr>
            <w:r>
              <w:t>------- Ohms</w:t>
            </w:r>
          </w:p>
        </w:tc>
      </w:tr>
      <w:tr w:rsidR="00AD14DC" w:rsidTr="00AB4DBB">
        <w:tc>
          <w:tcPr>
            <w:tcW w:w="1663" w:type="dxa"/>
          </w:tcPr>
          <w:p w:rsidR="00AD14DC" w:rsidRDefault="00AD14DC" w:rsidP="000E0165">
            <w:pPr>
              <w:jc w:val="both"/>
            </w:pPr>
            <w:r>
              <w:t>10.</w:t>
            </w:r>
          </w:p>
        </w:tc>
        <w:tc>
          <w:tcPr>
            <w:tcW w:w="2745" w:type="dxa"/>
          </w:tcPr>
          <w:p w:rsidR="00AD14DC" w:rsidRDefault="00AD14DC" w:rsidP="000E0165">
            <w:pPr>
              <w:jc w:val="both"/>
            </w:pPr>
            <w:r>
              <w:t>Regulation 44</w:t>
            </w:r>
          </w:p>
        </w:tc>
        <w:tc>
          <w:tcPr>
            <w:tcW w:w="3597" w:type="dxa"/>
          </w:tcPr>
          <w:p w:rsidR="00AD14DC" w:rsidRDefault="00AD14DC" w:rsidP="000E0165">
            <w:pPr>
              <w:jc w:val="both"/>
            </w:pPr>
            <w:r>
              <w:t>Whether residual current device of appropriate capacity as defined in Regulation have been provided?</w:t>
            </w:r>
          </w:p>
        </w:tc>
        <w:tc>
          <w:tcPr>
            <w:tcW w:w="1350" w:type="dxa"/>
          </w:tcPr>
          <w:p w:rsidR="00AD14DC" w:rsidRDefault="00AD14DC" w:rsidP="000E0165">
            <w:pPr>
              <w:jc w:val="both"/>
            </w:pPr>
            <w:r>
              <w:t>Yes/No</w:t>
            </w:r>
          </w:p>
        </w:tc>
      </w:tr>
      <w:tr w:rsidR="00AD14DC" w:rsidTr="00AB4DBB">
        <w:tc>
          <w:tcPr>
            <w:tcW w:w="1663" w:type="dxa"/>
            <w:vMerge w:val="restart"/>
          </w:tcPr>
          <w:p w:rsidR="00AD14DC" w:rsidRDefault="00AD14DC" w:rsidP="000E0165">
            <w:pPr>
              <w:jc w:val="both"/>
            </w:pPr>
            <w:r>
              <w:t>11.</w:t>
            </w:r>
          </w:p>
        </w:tc>
        <w:tc>
          <w:tcPr>
            <w:tcW w:w="2745" w:type="dxa"/>
            <w:vMerge w:val="restart"/>
          </w:tcPr>
          <w:p w:rsidR="00AD14DC" w:rsidRDefault="00AD14DC" w:rsidP="000E0165">
            <w:pPr>
              <w:jc w:val="both"/>
            </w:pPr>
            <w:r>
              <w:t>Overhead Lines</w:t>
            </w:r>
          </w:p>
        </w:tc>
        <w:tc>
          <w:tcPr>
            <w:tcW w:w="3597" w:type="dxa"/>
          </w:tcPr>
          <w:p w:rsidR="00AD14DC" w:rsidRDefault="00AD14DC" w:rsidP="000E0165">
            <w:pPr>
              <w:jc w:val="both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 State if the consumer has any overhead lines.</w:t>
            </w:r>
          </w:p>
        </w:tc>
        <w:tc>
          <w:tcPr>
            <w:tcW w:w="1350" w:type="dxa"/>
          </w:tcPr>
          <w:p w:rsidR="00AD14DC" w:rsidRDefault="00AD14DC" w:rsidP="000E0165">
            <w:pPr>
              <w:jc w:val="both"/>
            </w:pPr>
            <w:r>
              <w:t>Yes/No</w:t>
            </w:r>
          </w:p>
        </w:tc>
      </w:tr>
      <w:tr w:rsidR="00AD14DC" w:rsidTr="00AB4DBB">
        <w:tc>
          <w:tcPr>
            <w:tcW w:w="1663" w:type="dxa"/>
            <w:vMerge/>
          </w:tcPr>
          <w:p w:rsidR="00AD14DC" w:rsidRDefault="00AD14DC" w:rsidP="000E0165">
            <w:pPr>
              <w:jc w:val="both"/>
            </w:pPr>
          </w:p>
        </w:tc>
        <w:tc>
          <w:tcPr>
            <w:tcW w:w="2745" w:type="dxa"/>
            <w:vMerge/>
          </w:tcPr>
          <w:p w:rsidR="00AD14DC" w:rsidRDefault="00AD14DC" w:rsidP="000E0165">
            <w:pPr>
              <w:jc w:val="both"/>
            </w:pPr>
          </w:p>
        </w:tc>
        <w:tc>
          <w:tcPr>
            <w:tcW w:w="3597" w:type="dxa"/>
          </w:tcPr>
          <w:p w:rsidR="00AD14DC" w:rsidRDefault="00AD14DC" w:rsidP="000E0165">
            <w:pPr>
              <w:jc w:val="both"/>
            </w:pPr>
            <w:r>
              <w:t>(ii) Does the overhead line near the premises of consumer meets the requirement of regulation 60, 61 and 62? If not, give details.</w:t>
            </w:r>
          </w:p>
        </w:tc>
        <w:tc>
          <w:tcPr>
            <w:tcW w:w="1350" w:type="dxa"/>
          </w:tcPr>
          <w:p w:rsidR="00AD14DC" w:rsidRDefault="00AD14DC" w:rsidP="000E0165">
            <w:pPr>
              <w:jc w:val="both"/>
            </w:pPr>
            <w:r>
              <w:t>Yes/No</w:t>
            </w:r>
          </w:p>
        </w:tc>
      </w:tr>
      <w:tr w:rsidR="00AD14DC" w:rsidTr="00AB4DBB">
        <w:tc>
          <w:tcPr>
            <w:tcW w:w="1663" w:type="dxa"/>
            <w:vMerge/>
          </w:tcPr>
          <w:p w:rsidR="00AD14DC" w:rsidRDefault="00AD14DC" w:rsidP="000E0165">
            <w:pPr>
              <w:jc w:val="both"/>
            </w:pPr>
          </w:p>
        </w:tc>
        <w:tc>
          <w:tcPr>
            <w:tcW w:w="2745" w:type="dxa"/>
            <w:vMerge/>
          </w:tcPr>
          <w:p w:rsidR="00AD14DC" w:rsidRDefault="00AD14DC" w:rsidP="000E0165">
            <w:pPr>
              <w:jc w:val="both"/>
            </w:pPr>
          </w:p>
        </w:tc>
        <w:tc>
          <w:tcPr>
            <w:tcW w:w="3597" w:type="dxa"/>
          </w:tcPr>
          <w:p w:rsidR="00AD14DC" w:rsidRDefault="00AD14DC" w:rsidP="000E0165">
            <w:pPr>
              <w:jc w:val="both"/>
              <w:rPr>
                <w:rFonts w:hint="cs"/>
              </w:rPr>
            </w:pPr>
            <w:r>
              <w:t>(iii) Is guarding provided for overhead lines as per Regulation 76?</w:t>
            </w:r>
          </w:p>
        </w:tc>
        <w:tc>
          <w:tcPr>
            <w:tcW w:w="1350" w:type="dxa"/>
          </w:tcPr>
          <w:p w:rsidR="00AD14DC" w:rsidRDefault="00AD14DC" w:rsidP="000E0165">
            <w:pPr>
              <w:jc w:val="both"/>
            </w:pPr>
            <w:r>
              <w:t>Yes/No</w:t>
            </w:r>
          </w:p>
        </w:tc>
      </w:tr>
      <w:tr w:rsidR="00AD14DC" w:rsidTr="00AB4DBB">
        <w:tc>
          <w:tcPr>
            <w:tcW w:w="1663" w:type="dxa"/>
            <w:vMerge/>
          </w:tcPr>
          <w:p w:rsidR="00AD14DC" w:rsidRDefault="00AD14DC" w:rsidP="000E0165">
            <w:pPr>
              <w:jc w:val="both"/>
            </w:pPr>
          </w:p>
        </w:tc>
        <w:tc>
          <w:tcPr>
            <w:tcW w:w="2745" w:type="dxa"/>
            <w:vMerge/>
          </w:tcPr>
          <w:p w:rsidR="00AD14DC" w:rsidRDefault="00AD14DC" w:rsidP="000E0165">
            <w:pPr>
              <w:jc w:val="both"/>
            </w:pPr>
          </w:p>
        </w:tc>
        <w:tc>
          <w:tcPr>
            <w:tcW w:w="3597" w:type="dxa"/>
          </w:tcPr>
          <w:p w:rsidR="00AD14DC" w:rsidRDefault="00AD14DC" w:rsidP="000E0165">
            <w:pPr>
              <w:jc w:val="both"/>
            </w:pPr>
            <w:r>
              <w:t>(iv) Any other remarks.</w:t>
            </w:r>
          </w:p>
        </w:tc>
        <w:tc>
          <w:tcPr>
            <w:tcW w:w="1350" w:type="dxa"/>
          </w:tcPr>
          <w:p w:rsidR="00AD14DC" w:rsidRDefault="00AD14DC" w:rsidP="000E0165">
            <w:pPr>
              <w:jc w:val="both"/>
            </w:pPr>
          </w:p>
        </w:tc>
      </w:tr>
    </w:tbl>
    <w:p w:rsidR="00F257AE" w:rsidRPr="00F257AE" w:rsidRDefault="00F257AE" w:rsidP="00F257AE">
      <w:pPr>
        <w:spacing w:after="0"/>
        <w:jc w:val="both"/>
        <w:rPr>
          <w:sz w:val="20"/>
        </w:rPr>
      </w:pPr>
    </w:p>
    <w:p w:rsidR="00747363" w:rsidRPr="00F257AE" w:rsidRDefault="00747363" w:rsidP="00255398">
      <w:pPr>
        <w:pStyle w:val="ListParagraph"/>
        <w:ind w:left="2160"/>
        <w:jc w:val="both"/>
        <w:rPr>
          <w:sz w:val="20"/>
        </w:rPr>
      </w:pPr>
    </w:p>
    <w:p w:rsidR="00747363" w:rsidRPr="00F257AE" w:rsidRDefault="00747363" w:rsidP="00747363">
      <w:pPr>
        <w:pStyle w:val="ListParagraph"/>
        <w:ind w:left="0"/>
        <w:jc w:val="both"/>
        <w:rPr>
          <w:sz w:val="20"/>
        </w:rPr>
      </w:pPr>
      <w:r w:rsidRPr="00F257AE">
        <w:rPr>
          <w:sz w:val="20"/>
        </w:rPr>
        <w:t xml:space="preserve">Date: </w:t>
      </w:r>
    </w:p>
    <w:p w:rsidR="00747363" w:rsidRPr="00F257AE" w:rsidRDefault="00747363" w:rsidP="00747363">
      <w:pPr>
        <w:pStyle w:val="ListParagraph"/>
        <w:ind w:left="6480"/>
        <w:jc w:val="both"/>
        <w:rPr>
          <w:sz w:val="20"/>
        </w:rPr>
      </w:pPr>
      <w:r w:rsidRPr="00F257AE">
        <w:rPr>
          <w:sz w:val="20"/>
        </w:rPr>
        <w:t xml:space="preserve">Signature of the supplier/ Owner / Consumer </w:t>
      </w:r>
    </w:p>
    <w:p w:rsidR="00747363" w:rsidRPr="00F257AE" w:rsidRDefault="00747363" w:rsidP="00747363">
      <w:pPr>
        <w:pStyle w:val="ListParagraph"/>
        <w:ind w:left="6480"/>
        <w:jc w:val="both"/>
        <w:rPr>
          <w:sz w:val="20"/>
        </w:rPr>
      </w:pPr>
      <w:r w:rsidRPr="00F257AE">
        <w:rPr>
          <w:sz w:val="20"/>
        </w:rPr>
        <w:t xml:space="preserve">Name ______________________ </w:t>
      </w:r>
    </w:p>
    <w:p w:rsidR="00747363" w:rsidRPr="00F257AE" w:rsidRDefault="00747363" w:rsidP="00747363">
      <w:pPr>
        <w:pStyle w:val="ListParagraph"/>
        <w:ind w:left="6480"/>
        <w:jc w:val="both"/>
        <w:rPr>
          <w:sz w:val="20"/>
        </w:rPr>
      </w:pPr>
      <w:r w:rsidRPr="00F257AE">
        <w:rPr>
          <w:sz w:val="20"/>
        </w:rPr>
        <w:t xml:space="preserve">Designation _________________ </w:t>
      </w:r>
    </w:p>
    <w:p w:rsidR="00747363" w:rsidRPr="00F257AE" w:rsidRDefault="00747363" w:rsidP="00747363">
      <w:pPr>
        <w:pStyle w:val="ListParagraph"/>
        <w:ind w:left="6480"/>
        <w:jc w:val="both"/>
        <w:rPr>
          <w:sz w:val="20"/>
        </w:rPr>
      </w:pPr>
      <w:r w:rsidRPr="00F257AE">
        <w:rPr>
          <w:sz w:val="20"/>
        </w:rPr>
        <w:t xml:space="preserve">File No. ____________________ </w:t>
      </w:r>
    </w:p>
    <w:p w:rsidR="00747363" w:rsidRPr="00F257AE" w:rsidRDefault="00747363" w:rsidP="00747363">
      <w:pPr>
        <w:pStyle w:val="ListParagraph"/>
        <w:ind w:left="0"/>
        <w:jc w:val="both"/>
        <w:rPr>
          <w:sz w:val="20"/>
        </w:rPr>
      </w:pPr>
      <w:r w:rsidRPr="00F257AE">
        <w:rPr>
          <w:sz w:val="20"/>
        </w:rPr>
        <w:t xml:space="preserve">To: Office of Electrical Inspector for ………………... </w:t>
      </w:r>
    </w:p>
    <w:p w:rsidR="00747363" w:rsidRPr="00F257AE" w:rsidRDefault="00747363" w:rsidP="00747363">
      <w:pPr>
        <w:pStyle w:val="ListParagraph"/>
        <w:ind w:left="0"/>
        <w:jc w:val="both"/>
        <w:rPr>
          <w:sz w:val="20"/>
        </w:rPr>
      </w:pPr>
    </w:p>
    <w:p w:rsidR="00255398" w:rsidRPr="00F257AE" w:rsidRDefault="00747363" w:rsidP="00747363">
      <w:pPr>
        <w:pStyle w:val="ListParagraph"/>
        <w:ind w:left="0"/>
        <w:jc w:val="both"/>
        <w:rPr>
          <w:sz w:val="20"/>
        </w:rPr>
      </w:pPr>
      <w:r w:rsidRPr="00F257AE">
        <w:rPr>
          <w:sz w:val="20"/>
        </w:rPr>
        <w:t xml:space="preserve">* Not applicable to isolated wall tubes or to brackets, </w:t>
      </w:r>
      <w:proofErr w:type="spellStart"/>
      <w:r w:rsidRPr="00F257AE">
        <w:rPr>
          <w:sz w:val="20"/>
        </w:rPr>
        <w:t>electroliers</w:t>
      </w:r>
      <w:proofErr w:type="spellEnd"/>
      <w:r w:rsidRPr="00F257AE">
        <w:rPr>
          <w:sz w:val="20"/>
        </w:rPr>
        <w:t>, switches, ceiling fans and such other fittings (other than portable hand lamps and transportable apparatus) unless provided with earth terminal.</w:t>
      </w:r>
    </w:p>
    <w:sectPr w:rsidR="00255398" w:rsidRPr="00F257AE" w:rsidSect="00747363">
      <w:pgSz w:w="11906" w:h="16838"/>
      <w:pgMar w:top="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273C9"/>
    <w:multiLevelType w:val="hybridMultilevel"/>
    <w:tmpl w:val="42A0664C"/>
    <w:lvl w:ilvl="0" w:tplc="79367356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240" w:hanging="360"/>
      </w:pPr>
    </w:lvl>
    <w:lvl w:ilvl="2" w:tplc="4009001B" w:tentative="1">
      <w:start w:val="1"/>
      <w:numFmt w:val="lowerRoman"/>
      <w:lvlText w:val="%3."/>
      <w:lvlJc w:val="right"/>
      <w:pPr>
        <w:ind w:left="3960" w:hanging="180"/>
      </w:pPr>
    </w:lvl>
    <w:lvl w:ilvl="3" w:tplc="4009000F" w:tentative="1">
      <w:start w:val="1"/>
      <w:numFmt w:val="decimal"/>
      <w:lvlText w:val="%4."/>
      <w:lvlJc w:val="left"/>
      <w:pPr>
        <w:ind w:left="4680" w:hanging="360"/>
      </w:pPr>
    </w:lvl>
    <w:lvl w:ilvl="4" w:tplc="40090019" w:tentative="1">
      <w:start w:val="1"/>
      <w:numFmt w:val="lowerLetter"/>
      <w:lvlText w:val="%5."/>
      <w:lvlJc w:val="left"/>
      <w:pPr>
        <w:ind w:left="5400" w:hanging="360"/>
      </w:pPr>
    </w:lvl>
    <w:lvl w:ilvl="5" w:tplc="4009001B" w:tentative="1">
      <w:start w:val="1"/>
      <w:numFmt w:val="lowerRoman"/>
      <w:lvlText w:val="%6."/>
      <w:lvlJc w:val="right"/>
      <w:pPr>
        <w:ind w:left="6120" w:hanging="180"/>
      </w:pPr>
    </w:lvl>
    <w:lvl w:ilvl="6" w:tplc="4009000F" w:tentative="1">
      <w:start w:val="1"/>
      <w:numFmt w:val="decimal"/>
      <w:lvlText w:val="%7."/>
      <w:lvlJc w:val="left"/>
      <w:pPr>
        <w:ind w:left="6840" w:hanging="360"/>
      </w:pPr>
    </w:lvl>
    <w:lvl w:ilvl="7" w:tplc="40090019" w:tentative="1">
      <w:start w:val="1"/>
      <w:numFmt w:val="lowerLetter"/>
      <w:lvlText w:val="%8."/>
      <w:lvlJc w:val="left"/>
      <w:pPr>
        <w:ind w:left="7560" w:hanging="360"/>
      </w:pPr>
    </w:lvl>
    <w:lvl w:ilvl="8" w:tplc="4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8773ED4"/>
    <w:multiLevelType w:val="hybridMultilevel"/>
    <w:tmpl w:val="5E1264C8"/>
    <w:lvl w:ilvl="0" w:tplc="8EBE8A4E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A1511E5"/>
    <w:multiLevelType w:val="hybridMultilevel"/>
    <w:tmpl w:val="2FF8C42E"/>
    <w:lvl w:ilvl="0" w:tplc="4358E43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FBE"/>
    <w:rsid w:val="000E0165"/>
    <w:rsid w:val="00255398"/>
    <w:rsid w:val="005A25AA"/>
    <w:rsid w:val="00631E8C"/>
    <w:rsid w:val="00747363"/>
    <w:rsid w:val="009C4DBA"/>
    <w:rsid w:val="00AB4DBB"/>
    <w:rsid w:val="00AD14DC"/>
    <w:rsid w:val="00CC3FBE"/>
    <w:rsid w:val="00E25AB2"/>
    <w:rsid w:val="00F257AE"/>
    <w:rsid w:val="00FD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3EBB66-6648-44C9-ADDC-B292DBC5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E8C"/>
    <w:pPr>
      <w:ind w:left="720"/>
      <w:contextualSpacing/>
    </w:pPr>
  </w:style>
  <w:style w:type="table" w:styleId="TableGrid">
    <w:name w:val="Table Grid"/>
    <w:basedOn w:val="TableNormal"/>
    <w:uiPriority w:val="39"/>
    <w:rsid w:val="00F25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2025-08-27T09:48:00Z</dcterms:created>
  <dcterms:modified xsi:type="dcterms:W3CDTF">2025-08-27T09:48:00Z</dcterms:modified>
</cp:coreProperties>
</file>